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453" w14:textId="77777777" w:rsidR="00A35C35" w:rsidRDefault="00A35C35" w:rsidP="00A35C35">
      <w:pPr>
        <w:rPr>
          <w:noProof/>
        </w:rPr>
      </w:pPr>
    </w:p>
    <w:p w14:paraId="154134FC" w14:textId="1823E365" w:rsidR="00A35C35" w:rsidRDefault="00A35C35" w:rsidP="00A35C35">
      <w:pPr>
        <w:rPr>
          <w:sz w:val="36"/>
          <w:szCs w:val="36"/>
        </w:rPr>
      </w:pPr>
      <w:r>
        <w:rPr>
          <w:noProof/>
        </w:rPr>
        <w:drawing>
          <wp:inline distT="0" distB="0" distL="0" distR="0" wp14:anchorId="51E5641B" wp14:editId="683E446F">
            <wp:extent cx="1630680" cy="1150620"/>
            <wp:effectExtent l="0" t="0" r="7620" b="0"/>
            <wp:docPr id="1" name="Picture 2" descr="Description: Description: C:\Users\Alice\AppData\Local\Microsoft\Windows\Temporary Internet Files\Content.Word\Arc_AdamsCo_Color_Pos_JPG.JPG"/>
            <wp:cNvGraphicFramePr/>
            <a:graphic xmlns:a="http://schemas.openxmlformats.org/drawingml/2006/main">
              <a:graphicData uri="http://schemas.openxmlformats.org/drawingml/2006/picture">
                <pic:pic xmlns:pic="http://schemas.openxmlformats.org/drawingml/2006/picture">
                  <pic:nvPicPr>
                    <pic:cNvPr id="1" name="Picture 2" descr="Description: Description: C:\Users\Alice\AppData\Local\Microsoft\Windows\Temporary Internet Files\Content.Word\Arc_AdamsCo_Color_Pos_JPG.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1150620"/>
                    </a:xfrm>
                    <a:prstGeom prst="rect">
                      <a:avLst/>
                    </a:prstGeom>
                    <a:noFill/>
                    <a:ln>
                      <a:noFill/>
                    </a:ln>
                  </pic:spPr>
                </pic:pic>
              </a:graphicData>
            </a:graphic>
          </wp:inline>
        </w:drawing>
      </w:r>
      <w:r>
        <w:rPr>
          <w:sz w:val="36"/>
          <w:szCs w:val="36"/>
        </w:rPr>
        <w:tab/>
        <w:t>Arc of Adams County</w:t>
      </w:r>
    </w:p>
    <w:p w14:paraId="290D0C38" w14:textId="1C18D8CA" w:rsidR="00A35C35" w:rsidRDefault="00A35C35" w:rsidP="00A35C35">
      <w:pPr>
        <w:ind w:left="2160" w:firstLine="720"/>
        <w:jc w:val="both"/>
        <w:rPr>
          <w:sz w:val="36"/>
          <w:szCs w:val="36"/>
        </w:rPr>
      </w:pPr>
      <w:r>
        <w:rPr>
          <w:sz w:val="36"/>
          <w:szCs w:val="36"/>
        </w:rPr>
        <w:t>Strategic Plan</w:t>
      </w:r>
    </w:p>
    <w:p w14:paraId="5C131529" w14:textId="77777777" w:rsidR="00A35C35" w:rsidRDefault="00A35C35" w:rsidP="00A35C35">
      <w:pPr>
        <w:ind w:left="2160" w:firstLine="720"/>
        <w:jc w:val="both"/>
        <w:rPr>
          <w:sz w:val="36"/>
          <w:szCs w:val="36"/>
        </w:rPr>
      </w:pPr>
      <w:r>
        <w:rPr>
          <w:sz w:val="36"/>
          <w:szCs w:val="36"/>
        </w:rPr>
        <w:t>2021-2026</w:t>
      </w:r>
    </w:p>
    <w:p w14:paraId="3463A3E6" w14:textId="631F9C23" w:rsidR="00A5113E" w:rsidRPr="00A35C35" w:rsidRDefault="00A5113E">
      <w:pPr>
        <w:rPr>
          <w:sz w:val="36"/>
          <w:szCs w:val="36"/>
        </w:rPr>
      </w:pPr>
      <w:r w:rsidRPr="00A35C35">
        <w:rPr>
          <w:sz w:val="36"/>
          <w:szCs w:val="36"/>
        </w:rPr>
        <w:t>Guiding Principles:</w:t>
      </w:r>
    </w:p>
    <w:p w14:paraId="73B25E78" w14:textId="1C29EE76" w:rsidR="002B22C4" w:rsidRPr="00A35C35" w:rsidRDefault="00A5113E" w:rsidP="00A5113E">
      <w:pPr>
        <w:rPr>
          <w:sz w:val="28"/>
          <w:szCs w:val="28"/>
        </w:rPr>
      </w:pPr>
      <w:r w:rsidRPr="00A35C35">
        <w:rPr>
          <w:sz w:val="28"/>
          <w:szCs w:val="28"/>
        </w:rPr>
        <w:t>Mission statement</w:t>
      </w:r>
      <w:r w:rsidR="00A35C35">
        <w:rPr>
          <w:sz w:val="28"/>
          <w:szCs w:val="28"/>
        </w:rPr>
        <w:t xml:space="preserve"> (revised in 2020)</w:t>
      </w:r>
    </w:p>
    <w:p w14:paraId="54E342B7" w14:textId="77777777" w:rsidR="00A5113E" w:rsidRPr="0013791C" w:rsidRDefault="00A5113E" w:rsidP="0013791C">
      <w:pPr>
        <w:rPr>
          <w:b/>
          <w:bCs/>
          <w:sz w:val="28"/>
          <w:szCs w:val="28"/>
        </w:rPr>
      </w:pPr>
      <w:r w:rsidRPr="0013791C">
        <w:rPr>
          <w:b/>
          <w:bCs/>
          <w:i/>
          <w:iCs/>
          <w:sz w:val="28"/>
          <w:szCs w:val="28"/>
        </w:rPr>
        <w:t>Since 1962 the mission of The Arc of Adams County is to protect, preserve and promote the human and civil rights of people with intellectual and developmental disabilities and actively support their full inclusion and participation in the community throughout their lifetimes.</w:t>
      </w:r>
    </w:p>
    <w:p w14:paraId="0AD913F8" w14:textId="77777777" w:rsidR="00A5113E" w:rsidRDefault="00A5113E" w:rsidP="00A5113E">
      <w:pPr>
        <w:pStyle w:val="ListParagraph"/>
      </w:pPr>
    </w:p>
    <w:p w14:paraId="54ADD879" w14:textId="1E580176" w:rsidR="00A5113E" w:rsidRPr="00A35C35" w:rsidRDefault="00A5113E" w:rsidP="00A5113E">
      <w:pPr>
        <w:rPr>
          <w:sz w:val="28"/>
          <w:szCs w:val="28"/>
        </w:rPr>
      </w:pPr>
      <w:r w:rsidRPr="00A35C35">
        <w:rPr>
          <w:sz w:val="28"/>
          <w:szCs w:val="28"/>
        </w:rPr>
        <w:t xml:space="preserve">Vision Statement:  </w:t>
      </w:r>
      <w:r w:rsidR="00A35C35">
        <w:rPr>
          <w:sz w:val="28"/>
          <w:szCs w:val="28"/>
        </w:rPr>
        <w:t>(revised in 2021)</w:t>
      </w:r>
    </w:p>
    <w:p w14:paraId="4B8C620C" w14:textId="2D814E84" w:rsidR="00A5113E" w:rsidRPr="00A5113E" w:rsidRDefault="00A5113E" w:rsidP="00A5113E">
      <w:pPr>
        <w:rPr>
          <w:b/>
          <w:bCs/>
          <w:i/>
          <w:iCs/>
          <w:sz w:val="28"/>
          <w:szCs w:val="28"/>
        </w:rPr>
      </w:pPr>
      <w:r w:rsidRPr="00A5113E">
        <w:rPr>
          <w:b/>
          <w:bCs/>
          <w:i/>
          <w:iCs/>
          <w:sz w:val="28"/>
          <w:szCs w:val="28"/>
        </w:rPr>
        <w:t xml:space="preserve">A world where all people with disabilities belong, have equal rights, make their own </w:t>
      </w:r>
      <w:proofErr w:type="gramStart"/>
      <w:r w:rsidRPr="00A5113E">
        <w:rPr>
          <w:b/>
          <w:bCs/>
          <w:i/>
          <w:iCs/>
          <w:sz w:val="28"/>
          <w:szCs w:val="28"/>
        </w:rPr>
        <w:t>choices</w:t>
      </w:r>
      <w:proofErr w:type="gramEnd"/>
      <w:r w:rsidRPr="00A5113E">
        <w:rPr>
          <w:b/>
          <w:bCs/>
          <w:i/>
          <w:iCs/>
          <w:sz w:val="28"/>
          <w:szCs w:val="28"/>
        </w:rPr>
        <w:t xml:space="preserve"> and live their best lives.   </w:t>
      </w:r>
    </w:p>
    <w:p w14:paraId="6C3ED405" w14:textId="53F52B06" w:rsidR="00106E7A" w:rsidRPr="0019605F" w:rsidRDefault="00106E7A" w:rsidP="00A5113E">
      <w:pPr>
        <w:rPr>
          <w:b/>
          <w:bCs/>
          <w:color w:val="70AD47" w:themeColor="accent6"/>
        </w:rPr>
      </w:pPr>
    </w:p>
    <w:p w14:paraId="03D423DA" w14:textId="7C701B5D" w:rsidR="004F5FB4" w:rsidRPr="004F5FB4" w:rsidRDefault="004F5FB4" w:rsidP="00A5113E">
      <w:pPr>
        <w:rPr>
          <w:b/>
          <w:bCs/>
          <w:sz w:val="32"/>
          <w:szCs w:val="32"/>
        </w:rPr>
      </w:pPr>
      <w:r>
        <w:rPr>
          <w:b/>
          <w:bCs/>
          <w:sz w:val="32"/>
          <w:szCs w:val="32"/>
        </w:rPr>
        <w:t>Arc of Adams County background</w:t>
      </w:r>
    </w:p>
    <w:p w14:paraId="7CFA9B44" w14:textId="56DEBCF2" w:rsidR="00E75182" w:rsidRPr="0013791C" w:rsidRDefault="004F5FB4" w:rsidP="00A5113E">
      <w:pPr>
        <w:rPr>
          <w:sz w:val="28"/>
          <w:szCs w:val="28"/>
        </w:rPr>
      </w:pPr>
      <w:r w:rsidRPr="0013791C">
        <w:rPr>
          <w:sz w:val="28"/>
          <w:szCs w:val="28"/>
        </w:rPr>
        <w:t>The Arc of Adams County i</w:t>
      </w:r>
      <w:r w:rsidR="007C2EE7">
        <w:rPr>
          <w:sz w:val="28"/>
          <w:szCs w:val="28"/>
        </w:rPr>
        <w:t>s</w:t>
      </w:r>
      <w:r w:rsidRPr="0013791C">
        <w:rPr>
          <w:sz w:val="28"/>
          <w:szCs w:val="28"/>
        </w:rPr>
        <w:t xml:space="preserve"> an independent advocacy organization that supports people with intellectual and developmental disabilities </w:t>
      </w:r>
      <w:r w:rsidR="0004339E" w:rsidRPr="0013791C">
        <w:rPr>
          <w:sz w:val="28"/>
          <w:szCs w:val="28"/>
        </w:rPr>
        <w:t xml:space="preserve">(IDD) </w:t>
      </w:r>
      <w:r w:rsidRPr="0013791C">
        <w:rPr>
          <w:sz w:val="28"/>
          <w:szCs w:val="28"/>
        </w:rPr>
        <w:t xml:space="preserve">and their families. Currently, the Arc of Adams county supports people </w:t>
      </w:r>
      <w:r w:rsidR="00450FEE" w:rsidRPr="0013791C">
        <w:rPr>
          <w:sz w:val="28"/>
          <w:szCs w:val="28"/>
        </w:rPr>
        <w:t xml:space="preserve">with intellectual and developmental disabilities </w:t>
      </w:r>
      <w:r w:rsidR="00B163E7">
        <w:rPr>
          <w:sz w:val="28"/>
          <w:szCs w:val="28"/>
        </w:rPr>
        <w:t xml:space="preserve">(IDD) </w:t>
      </w:r>
      <w:r w:rsidR="00450FEE" w:rsidRPr="0013791C">
        <w:rPr>
          <w:sz w:val="28"/>
          <w:szCs w:val="28"/>
        </w:rPr>
        <w:t xml:space="preserve">by providing </w:t>
      </w:r>
      <w:r w:rsidR="008471EB" w:rsidRPr="0013791C">
        <w:rPr>
          <w:sz w:val="28"/>
          <w:szCs w:val="28"/>
        </w:rPr>
        <w:t>individual advocacy, local and state systemic advocacy, and</w:t>
      </w:r>
      <w:r w:rsidRPr="0013791C">
        <w:rPr>
          <w:sz w:val="28"/>
          <w:szCs w:val="28"/>
        </w:rPr>
        <w:t xml:space="preserve"> legislative advocacy.  </w:t>
      </w:r>
    </w:p>
    <w:p w14:paraId="123BD0BE" w14:textId="1C26C83E" w:rsidR="00491ED9" w:rsidRPr="005A011B" w:rsidRDefault="00555761" w:rsidP="008A2ACE">
      <w:pPr>
        <w:rPr>
          <w:color w:val="1F3864" w:themeColor="accent1" w:themeShade="80"/>
          <w:sz w:val="28"/>
          <w:szCs w:val="28"/>
        </w:rPr>
      </w:pPr>
      <w:r w:rsidRPr="0013791C">
        <w:rPr>
          <w:sz w:val="28"/>
          <w:szCs w:val="28"/>
        </w:rPr>
        <w:t>Through</w:t>
      </w:r>
      <w:r w:rsidR="00450FEE" w:rsidRPr="0013791C">
        <w:rPr>
          <w:sz w:val="28"/>
          <w:szCs w:val="28"/>
        </w:rPr>
        <w:t xml:space="preserve"> advocacy planning by all of the staff from January 2021-</w:t>
      </w:r>
      <w:r w:rsidR="003B561A" w:rsidRPr="0013791C">
        <w:rPr>
          <w:sz w:val="28"/>
          <w:szCs w:val="28"/>
        </w:rPr>
        <w:t>May</w:t>
      </w:r>
      <w:r w:rsidR="00450FEE" w:rsidRPr="0013791C">
        <w:rPr>
          <w:sz w:val="28"/>
          <w:szCs w:val="28"/>
        </w:rPr>
        <w:t xml:space="preserve"> 202</w:t>
      </w:r>
      <w:r w:rsidR="00450FEE" w:rsidRPr="005A011B">
        <w:rPr>
          <w:sz w:val="28"/>
          <w:szCs w:val="28"/>
        </w:rPr>
        <w:t xml:space="preserve">1, the staff </w:t>
      </w:r>
      <w:r w:rsidR="003B561A" w:rsidRPr="005A011B">
        <w:rPr>
          <w:sz w:val="28"/>
          <w:szCs w:val="28"/>
        </w:rPr>
        <w:t xml:space="preserve">and Board of Directors </w:t>
      </w:r>
      <w:r w:rsidR="00450FEE" w:rsidRPr="005A011B">
        <w:rPr>
          <w:sz w:val="28"/>
          <w:szCs w:val="28"/>
        </w:rPr>
        <w:t xml:space="preserve">have identified key areas and related goals that need to be addressed to </w:t>
      </w:r>
      <w:r w:rsidR="00491ED9" w:rsidRPr="005A011B">
        <w:rPr>
          <w:sz w:val="28"/>
          <w:szCs w:val="28"/>
        </w:rPr>
        <w:t>promote</w:t>
      </w:r>
      <w:r w:rsidR="00450FEE" w:rsidRPr="005A011B">
        <w:rPr>
          <w:sz w:val="28"/>
          <w:szCs w:val="28"/>
        </w:rPr>
        <w:t xml:space="preserve"> the Arc of Adams County’s mission and </w:t>
      </w:r>
      <w:proofErr w:type="gramStart"/>
      <w:r w:rsidR="00450FEE" w:rsidRPr="005A011B">
        <w:rPr>
          <w:sz w:val="28"/>
          <w:szCs w:val="28"/>
        </w:rPr>
        <w:t>vision</w:t>
      </w:r>
      <w:r w:rsidR="00224A68" w:rsidRPr="005A011B">
        <w:rPr>
          <w:i/>
          <w:iCs/>
          <w:sz w:val="28"/>
          <w:szCs w:val="28"/>
        </w:rPr>
        <w:t xml:space="preserve">, </w:t>
      </w:r>
      <w:r w:rsidR="00224A68" w:rsidRPr="005A011B">
        <w:rPr>
          <w:sz w:val="28"/>
          <w:szCs w:val="28"/>
        </w:rPr>
        <w:t>and</w:t>
      </w:r>
      <w:proofErr w:type="gramEnd"/>
      <w:r w:rsidR="00224A68" w:rsidRPr="005A011B">
        <w:rPr>
          <w:sz w:val="28"/>
          <w:szCs w:val="28"/>
        </w:rPr>
        <w:t xml:space="preserve"> </w:t>
      </w:r>
      <w:r w:rsidR="00224A68" w:rsidRPr="005A011B">
        <w:rPr>
          <w:sz w:val="28"/>
          <w:szCs w:val="28"/>
        </w:rPr>
        <w:lastRenderedPageBreak/>
        <w:t>are relevant and accessible to persons of different races, ethnicit</w:t>
      </w:r>
      <w:r w:rsidR="007C2EE7" w:rsidRPr="005A011B">
        <w:rPr>
          <w:sz w:val="28"/>
          <w:szCs w:val="28"/>
        </w:rPr>
        <w:t>ies</w:t>
      </w:r>
      <w:r w:rsidR="00224A68" w:rsidRPr="005A011B">
        <w:rPr>
          <w:sz w:val="28"/>
          <w:szCs w:val="28"/>
        </w:rPr>
        <w:t xml:space="preserve"> and other dimensions of diversity.</w:t>
      </w:r>
      <w:r w:rsidR="00224A68" w:rsidRPr="005A011B">
        <w:t xml:space="preserve">  </w:t>
      </w:r>
    </w:p>
    <w:p w14:paraId="259C40EA" w14:textId="0DA8228B" w:rsidR="00450FEE" w:rsidRPr="006A0792" w:rsidRDefault="001139CA" w:rsidP="008A2ACE">
      <w:pPr>
        <w:rPr>
          <w:b/>
          <w:bCs/>
          <w:sz w:val="32"/>
          <w:szCs w:val="32"/>
          <w:u w:val="single"/>
        </w:rPr>
      </w:pPr>
      <w:r>
        <w:rPr>
          <w:b/>
          <w:bCs/>
          <w:sz w:val="32"/>
          <w:szCs w:val="32"/>
          <w:u w:val="single"/>
        </w:rPr>
        <w:t xml:space="preserve">1.  </w:t>
      </w:r>
      <w:r w:rsidR="00450FEE" w:rsidRPr="006A0792">
        <w:rPr>
          <w:b/>
          <w:bCs/>
          <w:sz w:val="32"/>
          <w:szCs w:val="32"/>
          <w:u w:val="single"/>
        </w:rPr>
        <w:t>Individual Advocacy</w:t>
      </w:r>
    </w:p>
    <w:p w14:paraId="2AE4F234" w14:textId="29418629" w:rsidR="006E0C60" w:rsidRDefault="008471EB" w:rsidP="008A2ACE">
      <w:pPr>
        <w:rPr>
          <w:sz w:val="28"/>
          <w:szCs w:val="28"/>
        </w:rPr>
      </w:pPr>
      <w:r>
        <w:rPr>
          <w:sz w:val="28"/>
          <w:szCs w:val="28"/>
        </w:rPr>
        <w:t xml:space="preserve">At the heart of the Arc of Adams County, is individual advocacy.  We believe people with IDD have the right to make their own choices and lead their own best lives.  The Arc of Adams County supports them by providing information and referrals, technical assistance, and direct advocacy assistance. </w:t>
      </w:r>
      <w:r w:rsidR="006E0C60">
        <w:rPr>
          <w:sz w:val="28"/>
          <w:szCs w:val="28"/>
        </w:rPr>
        <w:t xml:space="preserve"> </w:t>
      </w:r>
    </w:p>
    <w:p w14:paraId="7FBFC02B" w14:textId="7D1D3180" w:rsidR="001139CA" w:rsidRPr="001139CA" w:rsidRDefault="001139CA" w:rsidP="001139CA">
      <w:pPr>
        <w:ind w:left="720"/>
        <w:rPr>
          <w:sz w:val="24"/>
          <w:szCs w:val="24"/>
          <w:u w:val="single"/>
        </w:rPr>
      </w:pPr>
    </w:p>
    <w:p w14:paraId="155C040A" w14:textId="2DDE1FC9" w:rsidR="005D7BB2" w:rsidRPr="00076392" w:rsidRDefault="001139CA" w:rsidP="005D7BB2">
      <w:pPr>
        <w:rPr>
          <w:b/>
          <w:bCs/>
          <w:sz w:val="32"/>
          <w:szCs w:val="32"/>
        </w:rPr>
      </w:pPr>
      <w:r w:rsidRPr="00076392">
        <w:rPr>
          <w:b/>
          <w:bCs/>
          <w:sz w:val="32"/>
          <w:szCs w:val="32"/>
        </w:rPr>
        <w:t>1.2</w:t>
      </w:r>
      <w:r w:rsidR="00CB49A0" w:rsidRPr="00076392">
        <w:rPr>
          <w:b/>
          <w:bCs/>
          <w:sz w:val="32"/>
          <w:szCs w:val="32"/>
        </w:rPr>
        <w:t xml:space="preserve"> </w:t>
      </w:r>
      <w:r w:rsidR="00623219" w:rsidRPr="00076392">
        <w:rPr>
          <w:b/>
          <w:bCs/>
          <w:sz w:val="32"/>
          <w:szCs w:val="32"/>
        </w:rPr>
        <w:t xml:space="preserve">Goal:  People with IDD in Adams County will have access to individual advocacy supports as needed.  </w:t>
      </w:r>
    </w:p>
    <w:p w14:paraId="65965424" w14:textId="45DBBD16" w:rsidR="00491ED9" w:rsidRPr="0089445F" w:rsidRDefault="001139CA" w:rsidP="0089445F">
      <w:pPr>
        <w:rPr>
          <w:b/>
          <w:bCs/>
          <w:color w:val="1F3864" w:themeColor="accent1" w:themeShade="80"/>
          <w:sz w:val="28"/>
          <w:szCs w:val="28"/>
        </w:rPr>
      </w:pPr>
      <w:r w:rsidRPr="005A011B">
        <w:rPr>
          <w:b/>
          <w:bCs/>
          <w:color w:val="1F3864" w:themeColor="accent1" w:themeShade="80"/>
          <w:sz w:val="28"/>
          <w:szCs w:val="28"/>
          <w:u w:val="single"/>
        </w:rPr>
        <w:t>Objective</w:t>
      </w:r>
      <w:r w:rsidR="005D7BB2" w:rsidRPr="005A011B">
        <w:rPr>
          <w:b/>
          <w:bCs/>
          <w:color w:val="1F3864" w:themeColor="accent1" w:themeShade="80"/>
          <w:sz w:val="28"/>
          <w:szCs w:val="28"/>
          <w:u w:val="single"/>
        </w:rPr>
        <w:t>:</w:t>
      </w:r>
      <w:r w:rsidR="005D7BB2" w:rsidRPr="005A011B">
        <w:rPr>
          <w:b/>
          <w:bCs/>
          <w:color w:val="1F3864" w:themeColor="accent1" w:themeShade="80"/>
          <w:sz w:val="28"/>
          <w:szCs w:val="28"/>
        </w:rPr>
        <w:t xml:space="preserve">  </w:t>
      </w:r>
      <w:r w:rsidR="00F005AA" w:rsidRPr="005A011B">
        <w:rPr>
          <w:b/>
          <w:bCs/>
          <w:color w:val="1F3864" w:themeColor="accent1" w:themeShade="80"/>
          <w:sz w:val="28"/>
          <w:szCs w:val="28"/>
        </w:rPr>
        <w:t xml:space="preserve">Annually assess </w:t>
      </w:r>
      <w:r w:rsidR="00853373" w:rsidRPr="005A011B">
        <w:rPr>
          <w:b/>
          <w:bCs/>
          <w:color w:val="1F3864" w:themeColor="accent1" w:themeShade="80"/>
          <w:sz w:val="28"/>
          <w:szCs w:val="28"/>
        </w:rPr>
        <w:t xml:space="preserve">any change necessary </w:t>
      </w:r>
      <w:r w:rsidR="00A1703E" w:rsidRPr="005A011B">
        <w:rPr>
          <w:b/>
          <w:bCs/>
          <w:color w:val="1F3864" w:themeColor="accent1" w:themeShade="80"/>
          <w:sz w:val="28"/>
          <w:szCs w:val="28"/>
        </w:rPr>
        <w:t>to provide quality individual advocacy and assure capacity to provide individual/direct advocacy.</w:t>
      </w:r>
      <w:r w:rsidR="00A1703E" w:rsidRPr="005A011B">
        <w:rPr>
          <w:b/>
          <w:bCs/>
          <w:color w:val="1F3864" w:themeColor="accent1" w:themeShade="80"/>
          <w:sz w:val="36"/>
          <w:szCs w:val="36"/>
        </w:rPr>
        <w:t xml:space="preserve">  </w:t>
      </w:r>
    </w:p>
    <w:p w14:paraId="1265E648" w14:textId="6A401DFD" w:rsidR="00B163E7" w:rsidRDefault="00B163E7" w:rsidP="00B163E7">
      <w:pPr>
        <w:pStyle w:val="ListParagraph"/>
        <w:ind w:left="1080"/>
        <w:rPr>
          <w:color w:val="C45911" w:themeColor="accent2" w:themeShade="BF"/>
          <w:sz w:val="28"/>
          <w:szCs w:val="28"/>
        </w:rPr>
      </w:pPr>
    </w:p>
    <w:p w14:paraId="2EA9CD5E" w14:textId="3BF5F888" w:rsidR="005D79F5" w:rsidRDefault="001139CA" w:rsidP="00C61896">
      <w:pPr>
        <w:rPr>
          <w:b/>
          <w:bCs/>
          <w:sz w:val="32"/>
          <w:szCs w:val="32"/>
          <w:u w:val="single"/>
        </w:rPr>
      </w:pPr>
      <w:r>
        <w:rPr>
          <w:b/>
          <w:bCs/>
          <w:sz w:val="32"/>
          <w:szCs w:val="32"/>
          <w:u w:val="single"/>
        </w:rPr>
        <w:t xml:space="preserve">2.  </w:t>
      </w:r>
      <w:r w:rsidR="00D55C55">
        <w:rPr>
          <w:b/>
          <w:bCs/>
          <w:sz w:val="32"/>
          <w:szCs w:val="32"/>
          <w:u w:val="single"/>
        </w:rPr>
        <w:t>System’s Change Advocacy</w:t>
      </w:r>
    </w:p>
    <w:p w14:paraId="6537AE0E" w14:textId="1925554F" w:rsidR="005D79F5" w:rsidRPr="005A011B" w:rsidRDefault="005D79F5" w:rsidP="00C61896">
      <w:pPr>
        <w:rPr>
          <w:sz w:val="28"/>
          <w:szCs w:val="28"/>
        </w:rPr>
      </w:pPr>
      <w:r w:rsidRPr="005A011B">
        <w:rPr>
          <w:sz w:val="28"/>
          <w:szCs w:val="28"/>
        </w:rPr>
        <w:t xml:space="preserve">The Arc of Adams County routinely engages in </w:t>
      </w:r>
      <w:r w:rsidR="00D55C55" w:rsidRPr="005A011B">
        <w:rPr>
          <w:sz w:val="28"/>
          <w:szCs w:val="28"/>
        </w:rPr>
        <w:t xml:space="preserve">systemic change and </w:t>
      </w:r>
      <w:r w:rsidRPr="005A011B">
        <w:rPr>
          <w:sz w:val="28"/>
          <w:szCs w:val="28"/>
        </w:rPr>
        <w:t>policy development at a local, county and state level</w:t>
      </w:r>
      <w:r w:rsidR="00F005AA" w:rsidRPr="005A011B">
        <w:rPr>
          <w:sz w:val="28"/>
          <w:szCs w:val="28"/>
        </w:rPr>
        <w:t xml:space="preserve"> to reflect Arc AC mission and vision.  </w:t>
      </w:r>
    </w:p>
    <w:p w14:paraId="7E292BDA" w14:textId="63FA0A6C" w:rsidR="005D79F5" w:rsidRPr="00447F09" w:rsidRDefault="00D55C55" w:rsidP="00C61896">
      <w:pPr>
        <w:rPr>
          <w:b/>
          <w:bCs/>
          <w:sz w:val="32"/>
          <w:szCs w:val="32"/>
          <w:u w:val="single"/>
        </w:rPr>
      </w:pPr>
      <w:r w:rsidRPr="00447F09">
        <w:rPr>
          <w:b/>
          <w:bCs/>
          <w:sz w:val="32"/>
          <w:szCs w:val="32"/>
        </w:rPr>
        <w:t xml:space="preserve">2.1 </w:t>
      </w:r>
      <w:r w:rsidR="005D79F5" w:rsidRPr="00447F09">
        <w:rPr>
          <w:b/>
          <w:bCs/>
          <w:sz w:val="32"/>
          <w:szCs w:val="32"/>
        </w:rPr>
        <w:t xml:space="preserve">Goal:  People with IDD and their families will have opportunities and experiences in their community that </w:t>
      </w:r>
      <w:r w:rsidR="00F005AA" w:rsidRPr="00447F09">
        <w:rPr>
          <w:b/>
          <w:bCs/>
          <w:sz w:val="32"/>
          <w:szCs w:val="32"/>
        </w:rPr>
        <w:t xml:space="preserve">reflects belonging, equal rights, and choices.  </w:t>
      </w:r>
    </w:p>
    <w:p w14:paraId="2BB0702A" w14:textId="77777777" w:rsidR="00C90CB5" w:rsidRDefault="00C61896" w:rsidP="002A04CA">
      <w:pPr>
        <w:ind w:left="2880" w:firstLine="720"/>
        <w:rPr>
          <w:b/>
          <w:bCs/>
          <w:sz w:val="32"/>
          <w:szCs w:val="32"/>
          <w:u w:val="single"/>
        </w:rPr>
      </w:pPr>
      <w:r w:rsidRPr="006A0792">
        <w:rPr>
          <w:b/>
          <w:bCs/>
          <w:sz w:val="32"/>
          <w:szCs w:val="32"/>
          <w:u w:val="single"/>
        </w:rPr>
        <w:t>Systemic Advocacy</w:t>
      </w:r>
      <w:r w:rsidR="00D93C21">
        <w:rPr>
          <w:b/>
          <w:bCs/>
          <w:sz w:val="32"/>
          <w:szCs w:val="32"/>
          <w:u w:val="single"/>
        </w:rPr>
        <w:t xml:space="preserve"> </w:t>
      </w:r>
    </w:p>
    <w:p w14:paraId="2103757A" w14:textId="7AEE86A5" w:rsidR="00C61896" w:rsidRPr="006A0792" w:rsidRDefault="00D93C21" w:rsidP="00C61896">
      <w:pPr>
        <w:rPr>
          <w:b/>
          <w:bCs/>
          <w:sz w:val="32"/>
          <w:szCs w:val="32"/>
          <w:u w:val="single"/>
        </w:rPr>
      </w:pPr>
      <w:r>
        <w:rPr>
          <w:sz w:val="28"/>
          <w:szCs w:val="28"/>
        </w:rPr>
        <w:t xml:space="preserve">The Arc of Adams County participates in </w:t>
      </w:r>
      <w:r w:rsidR="00D33DF6">
        <w:rPr>
          <w:sz w:val="28"/>
          <w:szCs w:val="28"/>
        </w:rPr>
        <w:t>a variety</w:t>
      </w:r>
      <w:r>
        <w:rPr>
          <w:sz w:val="28"/>
          <w:szCs w:val="28"/>
        </w:rPr>
        <w:t xml:space="preserve"> of systemic change discussions </w:t>
      </w:r>
      <w:r w:rsidR="00D33DF6">
        <w:rPr>
          <w:sz w:val="28"/>
          <w:szCs w:val="28"/>
        </w:rPr>
        <w:t>impacting</w:t>
      </w:r>
      <w:r>
        <w:rPr>
          <w:sz w:val="28"/>
          <w:szCs w:val="28"/>
        </w:rPr>
        <w:t xml:space="preserve"> people with IDD and/or their families living in Adams County.</w:t>
      </w:r>
    </w:p>
    <w:p w14:paraId="76526ED5" w14:textId="20C7370F" w:rsidR="00964256" w:rsidRPr="0013791C" w:rsidRDefault="00964256" w:rsidP="00C61896">
      <w:pPr>
        <w:rPr>
          <w:b/>
          <w:bCs/>
          <w:color w:val="1F3864" w:themeColor="accent1" w:themeShade="80"/>
          <w:sz w:val="28"/>
          <w:szCs w:val="28"/>
        </w:rPr>
      </w:pPr>
      <w:r w:rsidRPr="0013791C">
        <w:rPr>
          <w:b/>
          <w:bCs/>
          <w:color w:val="1F3864" w:themeColor="accent1" w:themeShade="80"/>
          <w:sz w:val="28"/>
          <w:szCs w:val="28"/>
          <w:u w:val="single"/>
        </w:rPr>
        <w:t>Objective:</w:t>
      </w:r>
      <w:r w:rsidRPr="0013791C">
        <w:rPr>
          <w:b/>
          <w:bCs/>
          <w:color w:val="1F3864" w:themeColor="accent1" w:themeShade="80"/>
          <w:sz w:val="28"/>
          <w:szCs w:val="28"/>
        </w:rPr>
        <w:t xml:space="preserve"> </w:t>
      </w:r>
      <w:r w:rsidR="00D93C21" w:rsidRPr="0013791C">
        <w:rPr>
          <w:b/>
          <w:bCs/>
          <w:color w:val="1F3864" w:themeColor="accent1" w:themeShade="80"/>
          <w:sz w:val="28"/>
          <w:szCs w:val="28"/>
        </w:rPr>
        <w:t>Increase Arc AC awareness and ability to provide systemic advocacy that supports our membership and stakeholder goals</w:t>
      </w:r>
      <w:r w:rsidRPr="0013791C">
        <w:rPr>
          <w:b/>
          <w:bCs/>
          <w:color w:val="1F3864" w:themeColor="accent1" w:themeShade="80"/>
          <w:sz w:val="28"/>
          <w:szCs w:val="28"/>
        </w:rPr>
        <w:t xml:space="preserve">  </w:t>
      </w:r>
    </w:p>
    <w:p w14:paraId="0043E566" w14:textId="4DA6106A" w:rsidR="00427DD7" w:rsidRPr="0089445F" w:rsidRDefault="00427DD7" w:rsidP="0089445F">
      <w:pPr>
        <w:rPr>
          <w:color w:val="C45911" w:themeColor="accent2" w:themeShade="BF"/>
          <w:sz w:val="28"/>
          <w:szCs w:val="28"/>
        </w:rPr>
      </w:pPr>
    </w:p>
    <w:p w14:paraId="10E2112C" w14:textId="3341AFBB" w:rsidR="00427DD7" w:rsidRDefault="00427DD7" w:rsidP="00427DD7">
      <w:pPr>
        <w:rPr>
          <w:color w:val="C45911" w:themeColor="accent2" w:themeShade="BF"/>
          <w:sz w:val="28"/>
          <w:szCs w:val="28"/>
        </w:rPr>
      </w:pPr>
    </w:p>
    <w:p w14:paraId="79FF5D0A" w14:textId="77777777" w:rsidR="002A04CA" w:rsidRPr="00427DD7" w:rsidRDefault="002A04CA" w:rsidP="00427DD7">
      <w:pPr>
        <w:rPr>
          <w:color w:val="C45911" w:themeColor="accent2" w:themeShade="BF"/>
          <w:sz w:val="28"/>
          <w:szCs w:val="28"/>
        </w:rPr>
      </w:pPr>
    </w:p>
    <w:p w14:paraId="3D994B6C" w14:textId="1510DE31" w:rsidR="00D93C21" w:rsidRPr="001139CA" w:rsidRDefault="00D93C21" w:rsidP="002A04CA">
      <w:pPr>
        <w:ind w:left="2160" w:firstLine="720"/>
        <w:rPr>
          <w:sz w:val="32"/>
          <w:szCs w:val="32"/>
        </w:rPr>
      </w:pPr>
      <w:r w:rsidRPr="001139CA">
        <w:rPr>
          <w:b/>
          <w:bCs/>
          <w:sz w:val="32"/>
          <w:szCs w:val="32"/>
          <w:u w:val="single"/>
        </w:rPr>
        <w:t xml:space="preserve">Legislative Advocacy </w:t>
      </w:r>
    </w:p>
    <w:p w14:paraId="3CEF34AB" w14:textId="0926612D" w:rsidR="00D93C21" w:rsidRDefault="00D93C21" w:rsidP="00D93C21">
      <w:pPr>
        <w:rPr>
          <w:sz w:val="28"/>
          <w:szCs w:val="28"/>
        </w:rPr>
      </w:pPr>
      <w:r>
        <w:rPr>
          <w:sz w:val="28"/>
          <w:szCs w:val="28"/>
        </w:rPr>
        <w:t xml:space="preserve">The Arc of Adams County’s Executive Director communicates with </w:t>
      </w:r>
      <w:proofErr w:type="gramStart"/>
      <w:r>
        <w:rPr>
          <w:sz w:val="28"/>
          <w:szCs w:val="28"/>
        </w:rPr>
        <w:t>ArcAC  advocates</w:t>
      </w:r>
      <w:proofErr w:type="gramEnd"/>
      <w:r>
        <w:rPr>
          <w:sz w:val="28"/>
          <w:szCs w:val="28"/>
        </w:rPr>
        <w:t xml:space="preserve"> </w:t>
      </w:r>
      <w:r w:rsidR="00427DD7">
        <w:rPr>
          <w:sz w:val="28"/>
          <w:szCs w:val="28"/>
        </w:rPr>
        <w:t xml:space="preserve">and the Board of Directors </w:t>
      </w:r>
      <w:r>
        <w:rPr>
          <w:sz w:val="28"/>
          <w:szCs w:val="28"/>
        </w:rPr>
        <w:t xml:space="preserve">to determine current systemic issues facing Adams County residents.  </w:t>
      </w:r>
      <w:r w:rsidR="00427DD7">
        <w:rPr>
          <w:sz w:val="28"/>
          <w:szCs w:val="28"/>
        </w:rPr>
        <w:t xml:space="preserve">The ED works </w:t>
      </w:r>
      <w:r w:rsidR="00AE7807">
        <w:rPr>
          <w:sz w:val="28"/>
          <w:szCs w:val="28"/>
        </w:rPr>
        <w:t>i</w:t>
      </w:r>
      <w:r>
        <w:rPr>
          <w:sz w:val="28"/>
          <w:szCs w:val="28"/>
        </w:rPr>
        <w:t xml:space="preserve">n collaboration with other Arc Chapters and the Arc of Colorado to determine </w:t>
      </w:r>
      <w:r w:rsidR="00427DD7">
        <w:rPr>
          <w:sz w:val="28"/>
          <w:szCs w:val="28"/>
        </w:rPr>
        <w:t>the annual Public Policy Platform for the Arc of Colorado</w:t>
      </w:r>
      <w:r>
        <w:rPr>
          <w:sz w:val="28"/>
          <w:szCs w:val="28"/>
        </w:rPr>
        <w:t xml:space="preserve">.  </w:t>
      </w:r>
    </w:p>
    <w:p w14:paraId="24155CBC" w14:textId="69F318CD" w:rsidR="00D55C55" w:rsidRPr="003F03AB" w:rsidRDefault="003F03AB" w:rsidP="003F03AB">
      <w:pPr>
        <w:rPr>
          <w:b/>
          <w:bCs/>
          <w:color w:val="1F3864" w:themeColor="accent1" w:themeShade="80"/>
          <w:sz w:val="28"/>
          <w:szCs w:val="28"/>
        </w:rPr>
      </w:pPr>
      <w:r>
        <w:rPr>
          <w:b/>
          <w:bCs/>
          <w:sz w:val="32"/>
          <w:szCs w:val="32"/>
        </w:rPr>
        <w:t xml:space="preserve"> </w:t>
      </w:r>
    </w:p>
    <w:p w14:paraId="172E99EF" w14:textId="54868D7D" w:rsidR="00B163E7" w:rsidRDefault="00D55C55" w:rsidP="00B163E7">
      <w:pPr>
        <w:rPr>
          <w:b/>
          <w:bCs/>
          <w:sz w:val="32"/>
          <w:szCs w:val="32"/>
        </w:rPr>
      </w:pPr>
      <w:r w:rsidRPr="002A04CA">
        <w:rPr>
          <w:b/>
          <w:bCs/>
          <w:sz w:val="32"/>
          <w:szCs w:val="32"/>
        </w:rPr>
        <w:t>2.</w:t>
      </w:r>
      <w:r w:rsidR="003F03AB">
        <w:rPr>
          <w:b/>
          <w:bCs/>
          <w:sz w:val="32"/>
          <w:szCs w:val="32"/>
        </w:rPr>
        <w:t>1</w:t>
      </w:r>
      <w:r w:rsidRPr="002A04CA">
        <w:rPr>
          <w:b/>
          <w:bCs/>
          <w:sz w:val="32"/>
          <w:szCs w:val="32"/>
        </w:rPr>
        <w:t xml:space="preserve"> </w:t>
      </w:r>
      <w:r w:rsidR="00427DD7" w:rsidRPr="002A04CA">
        <w:rPr>
          <w:b/>
          <w:bCs/>
          <w:sz w:val="32"/>
          <w:szCs w:val="32"/>
        </w:rPr>
        <w:t xml:space="preserve">Goal:  </w:t>
      </w:r>
      <w:r w:rsidR="003F03AB">
        <w:rPr>
          <w:b/>
          <w:bCs/>
          <w:sz w:val="32"/>
          <w:szCs w:val="32"/>
        </w:rPr>
        <w:t>Based on the needs of Adams County, a</w:t>
      </w:r>
      <w:r w:rsidR="00427DD7" w:rsidRPr="002A04CA">
        <w:rPr>
          <w:b/>
          <w:bCs/>
          <w:sz w:val="32"/>
          <w:szCs w:val="32"/>
        </w:rPr>
        <w:t xml:space="preserve">dvocate collectively with the Colorado Arc Chapters to address </w:t>
      </w:r>
      <w:r w:rsidR="0025690D" w:rsidRPr="002A04CA">
        <w:rPr>
          <w:b/>
          <w:bCs/>
          <w:sz w:val="32"/>
          <w:szCs w:val="32"/>
        </w:rPr>
        <w:t xml:space="preserve">the annual Public Policy Platform and any </w:t>
      </w:r>
      <w:r w:rsidR="00427DD7" w:rsidRPr="002A04CA">
        <w:rPr>
          <w:b/>
          <w:bCs/>
          <w:sz w:val="32"/>
          <w:szCs w:val="32"/>
        </w:rPr>
        <w:t xml:space="preserve">unforeseen </w:t>
      </w:r>
      <w:r w:rsidR="0025690D" w:rsidRPr="002A04CA">
        <w:rPr>
          <w:b/>
          <w:bCs/>
          <w:sz w:val="32"/>
          <w:szCs w:val="32"/>
        </w:rPr>
        <w:t>Legislative issues</w:t>
      </w:r>
      <w:r w:rsidR="003F03AB">
        <w:rPr>
          <w:b/>
          <w:bCs/>
          <w:sz w:val="32"/>
          <w:szCs w:val="32"/>
        </w:rPr>
        <w:t>.</w:t>
      </w:r>
    </w:p>
    <w:p w14:paraId="4D4BD289" w14:textId="7DD745D6" w:rsidR="00B163E7" w:rsidRPr="0089445F" w:rsidRDefault="00E129C3" w:rsidP="0089445F">
      <w:pPr>
        <w:rPr>
          <w:b/>
          <w:bCs/>
          <w:color w:val="1F3864" w:themeColor="accent1" w:themeShade="80"/>
          <w:sz w:val="28"/>
          <w:szCs w:val="28"/>
        </w:rPr>
      </w:pPr>
      <w:r w:rsidRPr="00E129C3">
        <w:rPr>
          <w:b/>
          <w:bCs/>
          <w:color w:val="1F3864" w:themeColor="accent1" w:themeShade="80"/>
          <w:sz w:val="28"/>
          <w:szCs w:val="28"/>
          <w:u w:val="single"/>
        </w:rPr>
        <w:t>Objective</w:t>
      </w:r>
      <w:r>
        <w:rPr>
          <w:b/>
          <w:bCs/>
          <w:color w:val="1F3864" w:themeColor="accent1" w:themeShade="80"/>
          <w:sz w:val="28"/>
          <w:szCs w:val="28"/>
          <w:u w:val="single"/>
        </w:rPr>
        <w:t>:</w:t>
      </w:r>
      <w:r>
        <w:rPr>
          <w:b/>
          <w:bCs/>
          <w:color w:val="1F3864" w:themeColor="accent1" w:themeShade="80"/>
          <w:sz w:val="28"/>
          <w:szCs w:val="28"/>
        </w:rPr>
        <w:t xml:space="preserve"> To increase the </w:t>
      </w:r>
      <w:r w:rsidR="007211BE">
        <w:rPr>
          <w:b/>
          <w:bCs/>
          <w:color w:val="1F3864" w:themeColor="accent1" w:themeShade="80"/>
          <w:sz w:val="28"/>
          <w:szCs w:val="28"/>
        </w:rPr>
        <w:t xml:space="preserve">Arc of Colorado and Colorado </w:t>
      </w:r>
      <w:r>
        <w:rPr>
          <w:b/>
          <w:bCs/>
          <w:color w:val="1F3864" w:themeColor="accent1" w:themeShade="80"/>
          <w:sz w:val="28"/>
          <w:szCs w:val="28"/>
        </w:rPr>
        <w:t xml:space="preserve">Arc Chapter’s awareness of systemic issues facing people with IDD in Adams County.  </w:t>
      </w:r>
    </w:p>
    <w:p w14:paraId="3DA58194" w14:textId="77777777" w:rsidR="00D55C55" w:rsidRPr="00B163E7" w:rsidRDefault="00D55C55" w:rsidP="00B163E7">
      <w:pPr>
        <w:rPr>
          <w:color w:val="C45911" w:themeColor="accent2" w:themeShade="BF"/>
          <w:sz w:val="28"/>
          <w:szCs w:val="28"/>
        </w:rPr>
      </w:pPr>
    </w:p>
    <w:p w14:paraId="7AE8FF72" w14:textId="2B38394E" w:rsidR="003125E3" w:rsidRPr="003A06DE" w:rsidRDefault="00E33892" w:rsidP="003125E3">
      <w:pPr>
        <w:rPr>
          <w:b/>
          <w:bCs/>
          <w:sz w:val="32"/>
          <w:szCs w:val="32"/>
          <w:u w:val="single"/>
        </w:rPr>
      </w:pPr>
      <w:r w:rsidRPr="003A06DE">
        <w:rPr>
          <w:b/>
          <w:bCs/>
          <w:sz w:val="32"/>
          <w:szCs w:val="32"/>
          <w:u w:val="single"/>
        </w:rPr>
        <w:t xml:space="preserve"> 3.  Community Life</w:t>
      </w:r>
      <w:r w:rsidR="004A4669">
        <w:rPr>
          <w:b/>
          <w:bCs/>
          <w:sz w:val="32"/>
          <w:szCs w:val="32"/>
          <w:u w:val="single"/>
        </w:rPr>
        <w:t>/Community Building</w:t>
      </w:r>
    </w:p>
    <w:p w14:paraId="5C0F423E" w14:textId="77777777" w:rsidR="00075760" w:rsidRDefault="00B03D5F" w:rsidP="00C90CB5">
      <w:pPr>
        <w:rPr>
          <w:sz w:val="28"/>
          <w:szCs w:val="28"/>
        </w:rPr>
      </w:pPr>
      <w:r>
        <w:rPr>
          <w:sz w:val="28"/>
          <w:szCs w:val="28"/>
        </w:rPr>
        <w:t xml:space="preserve">The Arc of Adams County needs to establish/increase community presence </w:t>
      </w:r>
      <w:proofErr w:type="gramStart"/>
      <w:r>
        <w:rPr>
          <w:sz w:val="28"/>
          <w:szCs w:val="28"/>
        </w:rPr>
        <w:t>by;</w:t>
      </w:r>
      <w:proofErr w:type="gramEnd"/>
      <w:r>
        <w:rPr>
          <w:sz w:val="28"/>
          <w:szCs w:val="28"/>
        </w:rPr>
        <w:t xml:space="preserve">  </w:t>
      </w:r>
    </w:p>
    <w:p w14:paraId="7EB4EB4A" w14:textId="61C84BC2" w:rsidR="004A4669" w:rsidRPr="00075760" w:rsidRDefault="00B03D5F" w:rsidP="00075760">
      <w:pPr>
        <w:pStyle w:val="ListParagraph"/>
        <w:numPr>
          <w:ilvl w:val="1"/>
          <w:numId w:val="19"/>
        </w:numPr>
        <w:rPr>
          <w:sz w:val="28"/>
          <w:szCs w:val="28"/>
        </w:rPr>
      </w:pPr>
      <w:r w:rsidRPr="00075760">
        <w:rPr>
          <w:sz w:val="28"/>
          <w:szCs w:val="28"/>
        </w:rPr>
        <w:t>Increasing community outreach to assure</w:t>
      </w:r>
      <w:r w:rsidR="004A4669" w:rsidRPr="00075760">
        <w:rPr>
          <w:sz w:val="28"/>
          <w:szCs w:val="28"/>
        </w:rPr>
        <w:t xml:space="preserve"> people have access to the supports and information they need throughout Adams County.   </w:t>
      </w:r>
    </w:p>
    <w:p w14:paraId="6A8F0740" w14:textId="1CCDF6AB" w:rsidR="004A4669" w:rsidRPr="00075760" w:rsidRDefault="00B03D5F" w:rsidP="00075760">
      <w:pPr>
        <w:pStyle w:val="ListParagraph"/>
        <w:numPr>
          <w:ilvl w:val="1"/>
          <w:numId w:val="19"/>
        </w:numPr>
        <w:rPr>
          <w:sz w:val="28"/>
          <w:szCs w:val="28"/>
        </w:rPr>
      </w:pPr>
      <w:r w:rsidRPr="00075760">
        <w:rPr>
          <w:sz w:val="28"/>
          <w:szCs w:val="28"/>
        </w:rPr>
        <w:t>Developing a system to share</w:t>
      </w:r>
      <w:r w:rsidR="004A4669" w:rsidRPr="00075760">
        <w:rPr>
          <w:sz w:val="28"/>
          <w:szCs w:val="28"/>
        </w:rPr>
        <w:t xml:space="preserve"> information about IDD related services</w:t>
      </w:r>
      <w:r w:rsidRPr="00075760">
        <w:rPr>
          <w:sz w:val="28"/>
          <w:szCs w:val="28"/>
        </w:rPr>
        <w:t xml:space="preserve"> and supports</w:t>
      </w:r>
      <w:r w:rsidR="004A4669" w:rsidRPr="00075760">
        <w:rPr>
          <w:sz w:val="28"/>
          <w:szCs w:val="28"/>
        </w:rPr>
        <w:t xml:space="preserve">, on a large scale.  </w:t>
      </w:r>
    </w:p>
    <w:p w14:paraId="44073DEC" w14:textId="247CC83A" w:rsidR="004A4669" w:rsidRPr="00075760" w:rsidRDefault="00B03D5F" w:rsidP="00075760">
      <w:pPr>
        <w:pStyle w:val="ListParagraph"/>
        <w:numPr>
          <w:ilvl w:val="1"/>
          <w:numId w:val="19"/>
        </w:numPr>
        <w:rPr>
          <w:sz w:val="28"/>
          <w:szCs w:val="28"/>
        </w:rPr>
      </w:pPr>
      <w:r w:rsidRPr="00075760">
        <w:rPr>
          <w:sz w:val="28"/>
          <w:szCs w:val="28"/>
        </w:rPr>
        <w:t xml:space="preserve">Identifying options </w:t>
      </w:r>
      <w:r w:rsidR="004A4669" w:rsidRPr="00075760">
        <w:rPr>
          <w:sz w:val="28"/>
          <w:szCs w:val="28"/>
        </w:rPr>
        <w:t xml:space="preserve">to build community.    </w:t>
      </w:r>
    </w:p>
    <w:p w14:paraId="6D25ADA1" w14:textId="2FD437D7" w:rsidR="00E46A06" w:rsidRPr="002A04CA" w:rsidRDefault="00E46A06" w:rsidP="003125E3">
      <w:pPr>
        <w:rPr>
          <w:b/>
          <w:bCs/>
          <w:sz w:val="32"/>
          <w:szCs w:val="32"/>
        </w:rPr>
      </w:pPr>
      <w:r w:rsidRPr="00E46A06">
        <w:rPr>
          <w:b/>
          <w:bCs/>
          <w:sz w:val="32"/>
          <w:szCs w:val="32"/>
        </w:rPr>
        <w:t>3.1 Goal:  People with IDD in Adams County will have access to the information they need to lead their own best life</w:t>
      </w:r>
      <w:r>
        <w:rPr>
          <w:b/>
          <w:bCs/>
          <w:sz w:val="32"/>
          <w:szCs w:val="32"/>
        </w:rPr>
        <w:t xml:space="preserve">. </w:t>
      </w:r>
    </w:p>
    <w:p w14:paraId="20662C10" w14:textId="39F0255E" w:rsidR="00E46A06" w:rsidRPr="00E46A06" w:rsidRDefault="00E46A06" w:rsidP="00E46A06">
      <w:pPr>
        <w:rPr>
          <w:color w:val="1F3864" w:themeColor="accent1" w:themeShade="80"/>
          <w:sz w:val="28"/>
          <w:szCs w:val="28"/>
        </w:rPr>
      </w:pPr>
      <w:r w:rsidRPr="00E46A06">
        <w:rPr>
          <w:b/>
          <w:bCs/>
          <w:color w:val="1F3864" w:themeColor="accent1" w:themeShade="80"/>
          <w:sz w:val="28"/>
          <w:szCs w:val="28"/>
          <w:u w:val="single"/>
        </w:rPr>
        <w:t>Objective:</w:t>
      </w:r>
      <w:r w:rsidRPr="00E46A06">
        <w:rPr>
          <w:b/>
          <w:bCs/>
          <w:color w:val="1F3864" w:themeColor="accent1" w:themeShade="80"/>
          <w:sz w:val="28"/>
          <w:szCs w:val="28"/>
        </w:rPr>
        <w:t xml:space="preserve">  Increase Adams County’s awareness of the Arc of Adams County and our mission and vision for the purpose of providing individuals and their families information they need </w:t>
      </w:r>
      <w:r w:rsidR="00883A45">
        <w:rPr>
          <w:b/>
          <w:bCs/>
          <w:color w:val="1F3864" w:themeColor="accent1" w:themeShade="80"/>
          <w:sz w:val="28"/>
          <w:szCs w:val="28"/>
        </w:rPr>
        <w:t>to make their own choices and lead their best life.</w:t>
      </w:r>
      <w:r w:rsidRPr="00E46A06">
        <w:rPr>
          <w:b/>
          <w:bCs/>
          <w:color w:val="1F3864" w:themeColor="accent1" w:themeShade="80"/>
          <w:sz w:val="28"/>
          <w:szCs w:val="28"/>
        </w:rPr>
        <w:t xml:space="preserve"> </w:t>
      </w:r>
    </w:p>
    <w:p w14:paraId="0AB52B9F" w14:textId="66DEAB18" w:rsidR="00E46A06" w:rsidRPr="00E46A06" w:rsidRDefault="00E46A06" w:rsidP="0089445F">
      <w:pPr>
        <w:rPr>
          <w:color w:val="C45911" w:themeColor="accent2" w:themeShade="BF"/>
          <w:sz w:val="28"/>
          <w:szCs w:val="28"/>
          <w:u w:val="single"/>
        </w:rPr>
      </w:pPr>
    </w:p>
    <w:p w14:paraId="7B9C0D8F" w14:textId="21EC6C2A" w:rsidR="00E46A06" w:rsidRDefault="0089445F" w:rsidP="002A04CA">
      <w:pPr>
        <w:ind w:left="1440"/>
        <w:contextualSpacing/>
        <w:rPr>
          <w:color w:val="C45911" w:themeColor="accent2" w:themeShade="BF"/>
          <w:sz w:val="28"/>
          <w:szCs w:val="28"/>
        </w:rPr>
      </w:pPr>
      <w:r>
        <w:rPr>
          <w:color w:val="C45911" w:themeColor="accent2" w:themeShade="BF"/>
          <w:sz w:val="28"/>
          <w:szCs w:val="28"/>
        </w:rPr>
        <w:lastRenderedPageBreak/>
        <w:t xml:space="preserve"> </w:t>
      </w:r>
    </w:p>
    <w:p w14:paraId="582A9BF0" w14:textId="77777777" w:rsidR="002A04CA" w:rsidRPr="006E7A76" w:rsidRDefault="002A04CA" w:rsidP="002A04CA">
      <w:pPr>
        <w:ind w:left="1440"/>
        <w:contextualSpacing/>
        <w:rPr>
          <w:sz w:val="24"/>
          <w:szCs w:val="24"/>
        </w:rPr>
      </w:pPr>
    </w:p>
    <w:p w14:paraId="2CC117B8" w14:textId="77777777" w:rsidR="00E46A06" w:rsidRPr="00E46A06" w:rsidRDefault="00E46A06" w:rsidP="00B163E7">
      <w:pPr>
        <w:rPr>
          <w:b/>
          <w:bCs/>
          <w:color w:val="1F3864" w:themeColor="accent1" w:themeShade="80"/>
          <w:sz w:val="28"/>
          <w:szCs w:val="28"/>
        </w:rPr>
      </w:pPr>
      <w:r w:rsidRPr="00E46A06">
        <w:rPr>
          <w:b/>
          <w:bCs/>
          <w:color w:val="1F3864" w:themeColor="accent1" w:themeShade="80"/>
          <w:sz w:val="28"/>
          <w:szCs w:val="28"/>
          <w:u w:val="single"/>
        </w:rPr>
        <w:t>Objective:</w:t>
      </w:r>
      <w:r w:rsidRPr="00E46A06">
        <w:rPr>
          <w:b/>
          <w:bCs/>
          <w:color w:val="1F3864" w:themeColor="accent1" w:themeShade="80"/>
          <w:sz w:val="28"/>
          <w:szCs w:val="28"/>
        </w:rPr>
        <w:t xml:space="preserve">  To create an Annual Training Plan that includes reaching all of Adams County and is relevant based on Stakeholder feedback.  </w:t>
      </w:r>
    </w:p>
    <w:p w14:paraId="0D5C1389" w14:textId="77777777" w:rsidR="00E46A06" w:rsidRDefault="00E46A06" w:rsidP="003125E3">
      <w:pPr>
        <w:rPr>
          <w:sz w:val="28"/>
          <w:szCs w:val="28"/>
        </w:rPr>
      </w:pPr>
    </w:p>
    <w:p w14:paraId="16450E11" w14:textId="66CCF3A0" w:rsidR="0085047A" w:rsidRPr="00E76A2F" w:rsidRDefault="0085047A" w:rsidP="003125E3">
      <w:pPr>
        <w:rPr>
          <w:b/>
          <w:bCs/>
          <w:sz w:val="32"/>
          <w:szCs w:val="32"/>
        </w:rPr>
      </w:pPr>
      <w:proofErr w:type="gramStart"/>
      <w:r w:rsidRPr="00E76A2F">
        <w:rPr>
          <w:b/>
          <w:bCs/>
          <w:sz w:val="32"/>
          <w:szCs w:val="32"/>
        </w:rPr>
        <w:t>3.</w:t>
      </w:r>
      <w:r w:rsidR="00E46A06">
        <w:rPr>
          <w:b/>
          <w:bCs/>
          <w:sz w:val="32"/>
          <w:szCs w:val="32"/>
        </w:rPr>
        <w:t>2</w:t>
      </w:r>
      <w:r w:rsidRPr="00E76A2F">
        <w:rPr>
          <w:b/>
          <w:bCs/>
          <w:sz w:val="32"/>
          <w:szCs w:val="32"/>
        </w:rPr>
        <w:t xml:space="preserve">  </w:t>
      </w:r>
      <w:r w:rsidR="00A1703E" w:rsidRPr="00E76A2F">
        <w:rPr>
          <w:b/>
          <w:bCs/>
          <w:sz w:val="32"/>
          <w:szCs w:val="32"/>
        </w:rPr>
        <w:t>Goal</w:t>
      </w:r>
      <w:proofErr w:type="gramEnd"/>
      <w:r w:rsidR="00A1703E" w:rsidRPr="00E76A2F">
        <w:rPr>
          <w:b/>
          <w:bCs/>
          <w:sz w:val="32"/>
          <w:szCs w:val="32"/>
        </w:rPr>
        <w:t xml:space="preserve">:  </w:t>
      </w:r>
      <w:r w:rsidR="00964256" w:rsidRPr="00E76A2F">
        <w:rPr>
          <w:b/>
          <w:bCs/>
          <w:sz w:val="32"/>
          <w:szCs w:val="32"/>
        </w:rPr>
        <w:t>The Arc of Adams County will expand i</w:t>
      </w:r>
      <w:r w:rsidR="0011128C">
        <w:rPr>
          <w:b/>
          <w:bCs/>
          <w:sz w:val="32"/>
          <w:szCs w:val="32"/>
        </w:rPr>
        <w:t>t</w:t>
      </w:r>
      <w:r w:rsidR="00964256" w:rsidRPr="00E76A2F">
        <w:rPr>
          <w:b/>
          <w:bCs/>
          <w:sz w:val="32"/>
          <w:szCs w:val="32"/>
        </w:rPr>
        <w:t xml:space="preserve">s mission and vision by creating a community of stakeholders and members.     </w:t>
      </w:r>
    </w:p>
    <w:p w14:paraId="09BD3227" w14:textId="5F98659D" w:rsidR="002D218D" w:rsidRPr="005E3FB1" w:rsidRDefault="00964256" w:rsidP="003125E3">
      <w:pPr>
        <w:rPr>
          <w:b/>
          <w:bCs/>
          <w:color w:val="1F3864" w:themeColor="accent1" w:themeShade="80"/>
          <w:sz w:val="28"/>
          <w:szCs w:val="28"/>
          <w:u w:val="single"/>
        </w:rPr>
      </w:pPr>
      <w:r w:rsidRPr="0013791C">
        <w:rPr>
          <w:b/>
          <w:bCs/>
          <w:color w:val="1F3864" w:themeColor="accent1" w:themeShade="80"/>
          <w:sz w:val="28"/>
          <w:szCs w:val="28"/>
          <w:u w:val="single"/>
        </w:rPr>
        <w:t>Objective:</w:t>
      </w:r>
      <w:r w:rsidRPr="0013791C">
        <w:rPr>
          <w:b/>
          <w:bCs/>
          <w:color w:val="1F3864" w:themeColor="accent1" w:themeShade="80"/>
          <w:sz w:val="28"/>
          <w:szCs w:val="28"/>
        </w:rPr>
        <w:t xml:space="preserve"> </w:t>
      </w:r>
      <w:r w:rsidR="00135A7C" w:rsidRPr="0013791C">
        <w:rPr>
          <w:b/>
          <w:bCs/>
          <w:color w:val="1F3864" w:themeColor="accent1" w:themeShade="80"/>
          <w:sz w:val="28"/>
          <w:szCs w:val="28"/>
        </w:rPr>
        <w:t>The Arc of Adams County’s membership and stakeholders will have opportunities to connect and build a sense of community.</w:t>
      </w:r>
      <w:r w:rsidR="00135A7C" w:rsidRPr="0013791C">
        <w:rPr>
          <w:b/>
          <w:bCs/>
          <w:color w:val="1F3864" w:themeColor="accent1" w:themeShade="80"/>
          <w:sz w:val="28"/>
          <w:szCs w:val="28"/>
          <w:u w:val="single"/>
        </w:rPr>
        <w:t xml:space="preserve">  </w:t>
      </w:r>
    </w:p>
    <w:p w14:paraId="0D6F0E51" w14:textId="5EE5C1B2" w:rsidR="009E08C7" w:rsidRPr="005A011B" w:rsidRDefault="00964256" w:rsidP="0089445F">
      <w:pPr>
        <w:rPr>
          <w:color w:val="C45911" w:themeColor="accent2" w:themeShade="BF"/>
          <w:sz w:val="28"/>
          <w:szCs w:val="28"/>
        </w:rPr>
      </w:pPr>
      <w:r>
        <w:rPr>
          <w:b/>
          <w:bCs/>
          <w:sz w:val="28"/>
          <w:szCs w:val="28"/>
        </w:rPr>
        <w:tab/>
      </w:r>
      <w:r w:rsidR="0089445F">
        <w:rPr>
          <w:b/>
          <w:bCs/>
          <w:sz w:val="28"/>
          <w:szCs w:val="28"/>
        </w:rPr>
        <w:t xml:space="preserve"> </w:t>
      </w:r>
    </w:p>
    <w:p w14:paraId="17887393" w14:textId="10E64799" w:rsidR="00A759DF" w:rsidRPr="002A04CA" w:rsidRDefault="003A06DE" w:rsidP="003125E3">
      <w:pPr>
        <w:rPr>
          <w:b/>
          <w:bCs/>
          <w:color w:val="1F3864" w:themeColor="accent1" w:themeShade="80"/>
          <w:sz w:val="28"/>
          <w:szCs w:val="28"/>
        </w:rPr>
      </w:pPr>
      <w:r w:rsidRPr="002A04CA">
        <w:rPr>
          <w:b/>
          <w:bCs/>
          <w:color w:val="1F3864" w:themeColor="accent1" w:themeShade="80"/>
          <w:sz w:val="28"/>
          <w:szCs w:val="28"/>
          <w:u w:val="single"/>
        </w:rPr>
        <w:t>Objective:</w:t>
      </w:r>
      <w:r w:rsidRPr="002A04CA">
        <w:rPr>
          <w:b/>
          <w:bCs/>
          <w:color w:val="1F3864" w:themeColor="accent1" w:themeShade="80"/>
          <w:sz w:val="28"/>
          <w:szCs w:val="28"/>
        </w:rPr>
        <w:t xml:space="preserve">  </w:t>
      </w:r>
      <w:r w:rsidR="00A759DF" w:rsidRPr="002A04CA">
        <w:rPr>
          <w:b/>
          <w:bCs/>
          <w:color w:val="1F3864" w:themeColor="accent1" w:themeShade="80"/>
          <w:sz w:val="28"/>
          <w:szCs w:val="28"/>
        </w:rPr>
        <w:t xml:space="preserve"> </w:t>
      </w:r>
      <w:r w:rsidR="00E33892" w:rsidRPr="002A04CA">
        <w:rPr>
          <w:b/>
          <w:bCs/>
          <w:color w:val="1F3864" w:themeColor="accent1" w:themeShade="80"/>
          <w:sz w:val="28"/>
          <w:szCs w:val="28"/>
        </w:rPr>
        <w:t xml:space="preserve">Arc of Adams County will </w:t>
      </w:r>
      <w:r w:rsidR="00883A45">
        <w:rPr>
          <w:b/>
          <w:bCs/>
          <w:color w:val="1F3864" w:themeColor="accent1" w:themeShade="80"/>
          <w:sz w:val="28"/>
          <w:szCs w:val="28"/>
        </w:rPr>
        <w:t>participate in</w:t>
      </w:r>
      <w:r w:rsidR="00E33892" w:rsidRPr="002A04CA">
        <w:rPr>
          <w:b/>
          <w:bCs/>
          <w:color w:val="1F3864" w:themeColor="accent1" w:themeShade="80"/>
          <w:sz w:val="28"/>
          <w:szCs w:val="28"/>
        </w:rPr>
        <w:t xml:space="preserve"> events throughout the year to increase membership and community building.  </w:t>
      </w:r>
    </w:p>
    <w:p w14:paraId="03F96C47" w14:textId="7C5782F2" w:rsidR="00883A45" w:rsidRPr="005A011B" w:rsidRDefault="00A759DF" w:rsidP="0089445F">
      <w:pPr>
        <w:rPr>
          <w:color w:val="C45911" w:themeColor="accent2" w:themeShade="BF"/>
          <w:sz w:val="28"/>
          <w:szCs w:val="28"/>
        </w:rPr>
      </w:pPr>
      <w:r>
        <w:rPr>
          <w:sz w:val="28"/>
          <w:szCs w:val="28"/>
        </w:rPr>
        <w:tab/>
      </w:r>
      <w:r w:rsidR="0089445F">
        <w:rPr>
          <w:sz w:val="28"/>
          <w:szCs w:val="28"/>
        </w:rPr>
        <w:t xml:space="preserve"> </w:t>
      </w:r>
    </w:p>
    <w:p w14:paraId="7C968F71" w14:textId="2CF6F4BC" w:rsidR="00135A7C" w:rsidRPr="0013791C" w:rsidRDefault="00135A7C" w:rsidP="003125E3">
      <w:pPr>
        <w:rPr>
          <w:color w:val="1F3864" w:themeColor="accent1" w:themeShade="80"/>
          <w:sz w:val="28"/>
          <w:szCs w:val="28"/>
        </w:rPr>
      </w:pPr>
      <w:r w:rsidRPr="0013791C">
        <w:rPr>
          <w:b/>
          <w:bCs/>
          <w:color w:val="1F3864" w:themeColor="accent1" w:themeShade="80"/>
          <w:sz w:val="28"/>
          <w:szCs w:val="28"/>
          <w:u w:val="single"/>
        </w:rPr>
        <w:t>Objective:</w:t>
      </w:r>
      <w:r w:rsidRPr="0013791C">
        <w:rPr>
          <w:b/>
          <w:bCs/>
          <w:color w:val="1F3864" w:themeColor="accent1" w:themeShade="80"/>
          <w:sz w:val="28"/>
          <w:szCs w:val="28"/>
        </w:rPr>
        <w:t xml:space="preserve">  To promote </w:t>
      </w:r>
      <w:r w:rsidR="00D33DF6" w:rsidRPr="0013791C">
        <w:rPr>
          <w:b/>
          <w:bCs/>
          <w:color w:val="1F3864" w:themeColor="accent1" w:themeShade="80"/>
          <w:sz w:val="28"/>
          <w:szCs w:val="28"/>
        </w:rPr>
        <w:t>self-advocacy</w:t>
      </w:r>
      <w:r w:rsidRPr="0013791C">
        <w:rPr>
          <w:b/>
          <w:bCs/>
          <w:color w:val="1F3864" w:themeColor="accent1" w:themeShade="80"/>
          <w:sz w:val="28"/>
          <w:szCs w:val="28"/>
        </w:rPr>
        <w:t xml:space="preserve"> and self determination</w:t>
      </w:r>
    </w:p>
    <w:p w14:paraId="36F9F057" w14:textId="2AC3C67D" w:rsidR="006A0792" w:rsidRPr="0089445F" w:rsidRDefault="00E76A2F" w:rsidP="003125E3">
      <w:pPr>
        <w:rPr>
          <w:color w:val="C45911" w:themeColor="accent2" w:themeShade="BF"/>
          <w:sz w:val="28"/>
          <w:szCs w:val="28"/>
        </w:rPr>
      </w:pPr>
      <w:r>
        <w:rPr>
          <w:sz w:val="28"/>
          <w:szCs w:val="28"/>
        </w:rPr>
        <w:tab/>
      </w:r>
      <w:r w:rsidR="0089445F">
        <w:rPr>
          <w:sz w:val="28"/>
          <w:szCs w:val="28"/>
        </w:rPr>
        <w:t xml:space="preserve"> </w:t>
      </w:r>
    </w:p>
    <w:p w14:paraId="2DB9F790" w14:textId="1D54313B" w:rsidR="00EA7500" w:rsidRPr="006A0792" w:rsidRDefault="006E7A76" w:rsidP="003125E3">
      <w:pPr>
        <w:rPr>
          <w:sz w:val="28"/>
          <w:szCs w:val="28"/>
          <w:u w:val="single"/>
        </w:rPr>
      </w:pPr>
      <w:r>
        <w:rPr>
          <w:b/>
          <w:bCs/>
          <w:sz w:val="32"/>
          <w:szCs w:val="32"/>
          <w:u w:val="single"/>
        </w:rPr>
        <w:t>4</w:t>
      </w:r>
      <w:r w:rsidR="001139CA">
        <w:rPr>
          <w:b/>
          <w:bCs/>
          <w:sz w:val="32"/>
          <w:szCs w:val="32"/>
          <w:u w:val="single"/>
        </w:rPr>
        <w:t xml:space="preserve">.  </w:t>
      </w:r>
      <w:r w:rsidR="00444B1B" w:rsidRPr="006A0792">
        <w:rPr>
          <w:b/>
          <w:bCs/>
          <w:sz w:val="32"/>
          <w:szCs w:val="32"/>
          <w:u w:val="single"/>
        </w:rPr>
        <w:t>Governance</w:t>
      </w:r>
    </w:p>
    <w:p w14:paraId="45CC4702" w14:textId="0B11507B" w:rsidR="00444B1B" w:rsidRPr="00A759DF" w:rsidRDefault="00885952" w:rsidP="00D1209E">
      <w:pPr>
        <w:rPr>
          <w:sz w:val="28"/>
          <w:szCs w:val="28"/>
        </w:rPr>
      </w:pPr>
      <w:r>
        <w:rPr>
          <w:sz w:val="28"/>
          <w:szCs w:val="28"/>
        </w:rPr>
        <w:t xml:space="preserve">Since 1962, the </w:t>
      </w:r>
      <w:r w:rsidR="00444B1B" w:rsidRPr="00A759DF">
        <w:rPr>
          <w:sz w:val="28"/>
          <w:szCs w:val="28"/>
        </w:rPr>
        <w:t xml:space="preserve">Arc of Adams County </w:t>
      </w:r>
      <w:r>
        <w:rPr>
          <w:sz w:val="28"/>
          <w:szCs w:val="28"/>
        </w:rPr>
        <w:t xml:space="preserve">has </w:t>
      </w:r>
      <w:r w:rsidR="00444B1B" w:rsidRPr="00A759DF">
        <w:rPr>
          <w:sz w:val="28"/>
          <w:szCs w:val="28"/>
        </w:rPr>
        <w:t>ensure</w:t>
      </w:r>
      <w:r>
        <w:rPr>
          <w:sz w:val="28"/>
          <w:szCs w:val="28"/>
        </w:rPr>
        <w:t xml:space="preserve">d </w:t>
      </w:r>
      <w:r w:rsidR="00444B1B" w:rsidRPr="00A759DF">
        <w:rPr>
          <w:sz w:val="28"/>
          <w:szCs w:val="28"/>
        </w:rPr>
        <w:t>effective governance of the organization to allow fulfillment and pursuit of its mission</w:t>
      </w:r>
      <w:r w:rsidR="005E3FB1">
        <w:rPr>
          <w:sz w:val="28"/>
          <w:szCs w:val="28"/>
        </w:rPr>
        <w:t xml:space="preserve"> and vision</w:t>
      </w:r>
      <w:r w:rsidR="00444B1B" w:rsidRPr="00A759DF">
        <w:rPr>
          <w:sz w:val="28"/>
          <w:szCs w:val="28"/>
        </w:rPr>
        <w:t xml:space="preserve">.  </w:t>
      </w:r>
    </w:p>
    <w:p w14:paraId="3907B32F" w14:textId="41F157AF" w:rsidR="00885952" w:rsidRPr="00AC124A" w:rsidRDefault="00885952" w:rsidP="00885952">
      <w:pPr>
        <w:rPr>
          <w:b/>
          <w:bCs/>
          <w:sz w:val="32"/>
          <w:szCs w:val="32"/>
        </w:rPr>
      </w:pPr>
      <w:r w:rsidRPr="00AC124A">
        <w:rPr>
          <w:b/>
          <w:bCs/>
          <w:sz w:val="32"/>
          <w:szCs w:val="32"/>
        </w:rPr>
        <w:t xml:space="preserve"> </w:t>
      </w:r>
      <w:r w:rsidR="00B93938" w:rsidRPr="00AC124A">
        <w:rPr>
          <w:b/>
          <w:bCs/>
          <w:sz w:val="32"/>
          <w:szCs w:val="32"/>
        </w:rPr>
        <w:t>4</w:t>
      </w:r>
      <w:r w:rsidRPr="00AC124A">
        <w:rPr>
          <w:b/>
          <w:bCs/>
          <w:sz w:val="32"/>
          <w:szCs w:val="32"/>
        </w:rPr>
        <w:t xml:space="preserve">.1 Goal:  The Arc of Adams County </w:t>
      </w:r>
      <w:r w:rsidR="005E3FB1" w:rsidRPr="00AC124A">
        <w:rPr>
          <w:b/>
          <w:bCs/>
          <w:sz w:val="32"/>
          <w:szCs w:val="32"/>
        </w:rPr>
        <w:t xml:space="preserve">will continue to ensure </w:t>
      </w:r>
      <w:r w:rsidRPr="00AC124A">
        <w:rPr>
          <w:b/>
          <w:bCs/>
          <w:sz w:val="32"/>
          <w:szCs w:val="32"/>
        </w:rPr>
        <w:t>effective governance of the organization to allow fulfillment and pursuit of its mission</w:t>
      </w:r>
      <w:r w:rsidR="005E3FB1" w:rsidRPr="00AC124A">
        <w:rPr>
          <w:b/>
          <w:bCs/>
          <w:sz w:val="32"/>
          <w:szCs w:val="32"/>
        </w:rPr>
        <w:t xml:space="preserve"> and vision</w:t>
      </w:r>
      <w:r w:rsidRPr="00AC124A">
        <w:rPr>
          <w:b/>
          <w:bCs/>
          <w:sz w:val="32"/>
          <w:szCs w:val="32"/>
        </w:rPr>
        <w:t xml:space="preserve">.  </w:t>
      </w:r>
    </w:p>
    <w:p w14:paraId="6757AE7B" w14:textId="2F5A9BB4" w:rsidR="00885952" w:rsidRPr="005A011B" w:rsidRDefault="00885952" w:rsidP="00885952">
      <w:pPr>
        <w:rPr>
          <w:b/>
          <w:bCs/>
          <w:color w:val="1F3864" w:themeColor="accent1" w:themeShade="80"/>
          <w:sz w:val="28"/>
          <w:szCs w:val="28"/>
        </w:rPr>
      </w:pPr>
      <w:r w:rsidRPr="005A011B">
        <w:rPr>
          <w:b/>
          <w:bCs/>
          <w:color w:val="1F3864" w:themeColor="accent1" w:themeShade="80"/>
          <w:sz w:val="28"/>
          <w:szCs w:val="28"/>
          <w:u w:val="single"/>
        </w:rPr>
        <w:t>Objective:</w:t>
      </w:r>
      <w:r w:rsidRPr="005A011B">
        <w:rPr>
          <w:b/>
          <w:bCs/>
          <w:color w:val="1F3864" w:themeColor="accent1" w:themeShade="80"/>
          <w:sz w:val="28"/>
          <w:szCs w:val="28"/>
        </w:rPr>
        <w:t xml:space="preserve">  </w:t>
      </w:r>
      <w:r w:rsidR="00B93938" w:rsidRPr="005A011B">
        <w:rPr>
          <w:b/>
          <w:bCs/>
          <w:color w:val="1F3864" w:themeColor="accent1" w:themeShade="80"/>
          <w:sz w:val="28"/>
          <w:szCs w:val="28"/>
        </w:rPr>
        <w:t>Annually review the need to s</w:t>
      </w:r>
      <w:r w:rsidRPr="005A011B">
        <w:rPr>
          <w:b/>
          <w:bCs/>
          <w:color w:val="1F3864" w:themeColor="accent1" w:themeShade="80"/>
          <w:sz w:val="28"/>
          <w:szCs w:val="28"/>
        </w:rPr>
        <w:t>trengthen and expand Board Membership</w:t>
      </w:r>
      <w:r w:rsidR="00224A68" w:rsidRPr="005A011B">
        <w:rPr>
          <w:b/>
          <w:bCs/>
          <w:color w:val="1F3864" w:themeColor="accent1" w:themeShade="80"/>
          <w:sz w:val="28"/>
          <w:szCs w:val="28"/>
        </w:rPr>
        <w:t xml:space="preserve"> to reflect Arc AC mission and vision statements and are relevant and accessible to persons of different races, </w:t>
      </w:r>
      <w:proofErr w:type="gramStart"/>
      <w:r w:rsidR="00224A68" w:rsidRPr="005A011B">
        <w:rPr>
          <w:b/>
          <w:bCs/>
          <w:color w:val="1F3864" w:themeColor="accent1" w:themeShade="80"/>
          <w:sz w:val="28"/>
          <w:szCs w:val="28"/>
        </w:rPr>
        <w:t>ethnicit</w:t>
      </w:r>
      <w:r w:rsidR="007C2EE7" w:rsidRPr="005A011B">
        <w:rPr>
          <w:b/>
          <w:bCs/>
          <w:color w:val="1F3864" w:themeColor="accent1" w:themeShade="80"/>
          <w:sz w:val="28"/>
          <w:szCs w:val="28"/>
        </w:rPr>
        <w:t>ies</w:t>
      </w:r>
      <w:proofErr w:type="gramEnd"/>
      <w:r w:rsidR="00224A68" w:rsidRPr="005A011B">
        <w:rPr>
          <w:b/>
          <w:bCs/>
          <w:color w:val="1F3864" w:themeColor="accent1" w:themeShade="80"/>
          <w:sz w:val="28"/>
          <w:szCs w:val="28"/>
        </w:rPr>
        <w:t xml:space="preserve"> and other dimensions of diversity.</w:t>
      </w:r>
      <w:r w:rsidR="00224A68" w:rsidRPr="005A011B">
        <w:rPr>
          <w:color w:val="1F3864" w:themeColor="accent1" w:themeShade="80"/>
        </w:rPr>
        <w:t xml:space="preserve">  </w:t>
      </w:r>
    </w:p>
    <w:p w14:paraId="7E6C211E" w14:textId="5E200A21" w:rsidR="00885952" w:rsidRDefault="0089445F" w:rsidP="00B163E7">
      <w:pPr>
        <w:ind w:left="720" w:firstLine="720"/>
        <w:rPr>
          <w:color w:val="C45911" w:themeColor="accent2" w:themeShade="BF"/>
          <w:sz w:val="28"/>
          <w:szCs w:val="28"/>
        </w:rPr>
      </w:pPr>
      <w:r>
        <w:rPr>
          <w:color w:val="C45911" w:themeColor="accent2" w:themeShade="BF"/>
          <w:sz w:val="28"/>
          <w:szCs w:val="28"/>
          <w:u w:val="single"/>
        </w:rPr>
        <w:t xml:space="preserve"> </w:t>
      </w:r>
    </w:p>
    <w:p w14:paraId="5B65D13D" w14:textId="686675D9" w:rsidR="004B14F5" w:rsidRPr="003211B1" w:rsidRDefault="00224A68" w:rsidP="00B163E7">
      <w:pPr>
        <w:ind w:left="720" w:firstLine="720"/>
        <w:rPr>
          <w:color w:val="C45911" w:themeColor="accent2" w:themeShade="BF"/>
          <w:sz w:val="28"/>
          <w:szCs w:val="28"/>
        </w:rPr>
      </w:pPr>
      <w:r>
        <w:rPr>
          <w:color w:val="C45911" w:themeColor="accent2" w:themeShade="BF"/>
          <w:sz w:val="28"/>
          <w:szCs w:val="28"/>
        </w:rPr>
        <w:t xml:space="preserve">    </w:t>
      </w:r>
    </w:p>
    <w:p w14:paraId="7315EEFA" w14:textId="77777777" w:rsidR="005E3FB1" w:rsidRDefault="005E3FB1" w:rsidP="00885952">
      <w:pPr>
        <w:rPr>
          <w:b/>
          <w:bCs/>
          <w:color w:val="2F5496" w:themeColor="accent1" w:themeShade="BF"/>
          <w:sz w:val="28"/>
          <w:szCs w:val="28"/>
          <w:u w:val="single"/>
        </w:rPr>
      </w:pPr>
    </w:p>
    <w:p w14:paraId="3364EFA8" w14:textId="514CD58D" w:rsidR="00AC124A" w:rsidRDefault="00885952" w:rsidP="00AC124A">
      <w:pPr>
        <w:rPr>
          <w:b/>
          <w:bCs/>
          <w:color w:val="1F3864"/>
          <w:sz w:val="28"/>
          <w:szCs w:val="28"/>
        </w:rPr>
      </w:pPr>
      <w:r w:rsidRPr="002A04CA">
        <w:rPr>
          <w:b/>
          <w:bCs/>
          <w:color w:val="1F3864" w:themeColor="accent1" w:themeShade="80"/>
          <w:sz w:val="28"/>
          <w:szCs w:val="28"/>
          <w:u w:val="single"/>
        </w:rPr>
        <w:t>Objective:</w:t>
      </w:r>
      <w:r w:rsidRPr="002A04CA">
        <w:rPr>
          <w:b/>
          <w:bCs/>
          <w:color w:val="1F3864" w:themeColor="accent1" w:themeShade="80"/>
          <w:sz w:val="28"/>
          <w:szCs w:val="28"/>
        </w:rPr>
        <w:t xml:space="preserve">  </w:t>
      </w:r>
      <w:r w:rsidR="00B93938" w:rsidRPr="002A04CA">
        <w:rPr>
          <w:b/>
          <w:bCs/>
          <w:color w:val="1F3864" w:themeColor="accent1" w:themeShade="80"/>
          <w:sz w:val="28"/>
          <w:szCs w:val="28"/>
        </w:rPr>
        <w:t xml:space="preserve">Ongoing </w:t>
      </w:r>
      <w:r w:rsidRPr="002A04CA">
        <w:rPr>
          <w:b/>
          <w:bCs/>
          <w:color w:val="1F3864" w:themeColor="accent1" w:themeShade="80"/>
          <w:sz w:val="28"/>
          <w:szCs w:val="28"/>
        </w:rPr>
        <w:t xml:space="preserve">review </w:t>
      </w:r>
      <w:r w:rsidR="00B93938" w:rsidRPr="002A04CA">
        <w:rPr>
          <w:b/>
          <w:bCs/>
          <w:color w:val="1F3864" w:themeColor="accent1" w:themeShade="80"/>
          <w:sz w:val="28"/>
          <w:szCs w:val="28"/>
        </w:rPr>
        <w:t xml:space="preserve">of </w:t>
      </w:r>
      <w:r w:rsidR="00D33DF6" w:rsidRPr="002A04CA">
        <w:rPr>
          <w:b/>
          <w:bCs/>
          <w:color w:val="1F3864" w:themeColor="accent1" w:themeShade="80"/>
          <w:sz w:val="28"/>
          <w:szCs w:val="28"/>
        </w:rPr>
        <w:t>Bylaws</w:t>
      </w:r>
      <w:r w:rsidRPr="002A04CA">
        <w:rPr>
          <w:b/>
          <w:bCs/>
          <w:color w:val="1F3864" w:themeColor="accent1" w:themeShade="80"/>
          <w:sz w:val="28"/>
          <w:szCs w:val="28"/>
        </w:rPr>
        <w:t xml:space="preserve"> and Board Policies to ensure effective governance. </w:t>
      </w:r>
      <w:r w:rsidR="00AC124A">
        <w:rPr>
          <w:b/>
          <w:bCs/>
          <w:color w:val="1F3864"/>
          <w:sz w:val="28"/>
          <w:szCs w:val="28"/>
          <w:u w:val="single"/>
        </w:rPr>
        <w:t xml:space="preserve"> </w:t>
      </w:r>
      <w:r w:rsidR="00AC124A">
        <w:rPr>
          <w:b/>
          <w:bCs/>
          <w:color w:val="1F3864"/>
          <w:sz w:val="28"/>
          <w:szCs w:val="28"/>
        </w:rPr>
        <w:t xml:space="preserve"> </w:t>
      </w:r>
    </w:p>
    <w:p w14:paraId="0C80BF47" w14:textId="117572E5" w:rsidR="00885952" w:rsidRPr="00885952" w:rsidRDefault="00885952" w:rsidP="002A04CA">
      <w:pPr>
        <w:rPr>
          <w:color w:val="ED7D31" w:themeColor="accent2"/>
          <w:sz w:val="28"/>
          <w:szCs w:val="28"/>
        </w:rPr>
      </w:pPr>
      <w:r>
        <w:rPr>
          <w:b/>
          <w:bCs/>
          <w:color w:val="2F5496" w:themeColor="accent1" w:themeShade="BF"/>
          <w:sz w:val="28"/>
          <w:szCs w:val="28"/>
        </w:rPr>
        <w:tab/>
      </w:r>
      <w:r w:rsidR="002A04CA">
        <w:rPr>
          <w:b/>
          <w:bCs/>
          <w:color w:val="2F5496" w:themeColor="accent1" w:themeShade="BF"/>
          <w:sz w:val="28"/>
          <w:szCs w:val="28"/>
        </w:rPr>
        <w:t xml:space="preserve"> </w:t>
      </w:r>
    </w:p>
    <w:p w14:paraId="4236B6AC" w14:textId="2EF8E813" w:rsidR="00885952" w:rsidRPr="00AC124A" w:rsidRDefault="00D33DF6" w:rsidP="00885952">
      <w:pPr>
        <w:rPr>
          <w:b/>
          <w:bCs/>
          <w:sz w:val="32"/>
          <w:szCs w:val="32"/>
        </w:rPr>
      </w:pPr>
      <w:r w:rsidRPr="00AC124A">
        <w:rPr>
          <w:b/>
          <w:bCs/>
          <w:sz w:val="32"/>
          <w:szCs w:val="32"/>
        </w:rPr>
        <w:t>4</w:t>
      </w:r>
      <w:r w:rsidR="00885952" w:rsidRPr="00AC124A">
        <w:rPr>
          <w:b/>
          <w:bCs/>
          <w:sz w:val="32"/>
          <w:szCs w:val="32"/>
        </w:rPr>
        <w:t xml:space="preserve">.2 Goal:  The Arc of Adams County </w:t>
      </w:r>
      <w:r w:rsidR="004B14F5">
        <w:rPr>
          <w:b/>
          <w:bCs/>
          <w:sz w:val="32"/>
          <w:szCs w:val="32"/>
        </w:rPr>
        <w:t xml:space="preserve">will </w:t>
      </w:r>
      <w:r w:rsidR="00885952" w:rsidRPr="00AC124A">
        <w:rPr>
          <w:b/>
          <w:bCs/>
          <w:sz w:val="32"/>
          <w:szCs w:val="32"/>
        </w:rPr>
        <w:t xml:space="preserve">ensure funding to support agency goals, </w:t>
      </w:r>
      <w:proofErr w:type="gramStart"/>
      <w:r w:rsidR="00885952" w:rsidRPr="00AC124A">
        <w:rPr>
          <w:b/>
          <w:bCs/>
          <w:sz w:val="32"/>
          <w:szCs w:val="32"/>
        </w:rPr>
        <w:t>objectives</w:t>
      </w:r>
      <w:proofErr w:type="gramEnd"/>
      <w:r w:rsidR="00885952" w:rsidRPr="00AC124A">
        <w:rPr>
          <w:b/>
          <w:bCs/>
          <w:sz w:val="32"/>
          <w:szCs w:val="32"/>
        </w:rPr>
        <w:t xml:space="preserve"> and agency growth.  </w:t>
      </w:r>
    </w:p>
    <w:p w14:paraId="5DACBFE4" w14:textId="59FCFFE3" w:rsidR="0003693C" w:rsidRPr="002A04CA" w:rsidRDefault="0003693C" w:rsidP="00885952">
      <w:pPr>
        <w:rPr>
          <w:b/>
          <w:bCs/>
          <w:color w:val="1F3864" w:themeColor="accent1" w:themeShade="80"/>
          <w:sz w:val="28"/>
          <w:szCs w:val="28"/>
        </w:rPr>
      </w:pPr>
      <w:r w:rsidRPr="002A04CA">
        <w:rPr>
          <w:b/>
          <w:bCs/>
          <w:color w:val="1F3864" w:themeColor="accent1" w:themeShade="80"/>
          <w:sz w:val="28"/>
          <w:szCs w:val="28"/>
          <w:u w:val="single"/>
        </w:rPr>
        <w:t>Objective:</w:t>
      </w:r>
      <w:r w:rsidRPr="002A04CA">
        <w:rPr>
          <w:b/>
          <w:bCs/>
          <w:color w:val="1F3864" w:themeColor="accent1" w:themeShade="80"/>
          <w:sz w:val="28"/>
          <w:szCs w:val="28"/>
        </w:rPr>
        <w:t xml:space="preserve">  To fiscally maintain and promote Arc AC current programs and </w:t>
      </w:r>
      <w:r w:rsidR="00D33DF6" w:rsidRPr="002A04CA">
        <w:rPr>
          <w:b/>
          <w:bCs/>
          <w:color w:val="1F3864" w:themeColor="accent1" w:themeShade="80"/>
          <w:sz w:val="28"/>
          <w:szCs w:val="28"/>
        </w:rPr>
        <w:t>long-term</w:t>
      </w:r>
      <w:r w:rsidRPr="002A04CA">
        <w:rPr>
          <w:b/>
          <w:bCs/>
          <w:color w:val="1F3864" w:themeColor="accent1" w:themeShade="80"/>
          <w:sz w:val="28"/>
          <w:szCs w:val="28"/>
        </w:rPr>
        <w:t xml:space="preserve"> goals.  </w:t>
      </w:r>
    </w:p>
    <w:p w14:paraId="42AB2592" w14:textId="783CB003" w:rsidR="00B93938" w:rsidRPr="0089445F" w:rsidRDefault="00885952" w:rsidP="0089445F">
      <w:pPr>
        <w:rPr>
          <w:color w:val="C45911" w:themeColor="accent2" w:themeShade="BF"/>
          <w:sz w:val="28"/>
          <w:szCs w:val="28"/>
        </w:rPr>
      </w:pPr>
      <w:r>
        <w:rPr>
          <w:b/>
          <w:bCs/>
          <w:sz w:val="28"/>
          <w:szCs w:val="28"/>
        </w:rPr>
        <w:tab/>
      </w:r>
      <w:r w:rsidR="0089445F">
        <w:rPr>
          <w:b/>
          <w:bCs/>
          <w:sz w:val="28"/>
          <w:szCs w:val="28"/>
        </w:rPr>
        <w:t xml:space="preserve"> </w:t>
      </w:r>
    </w:p>
    <w:p w14:paraId="5EBDB2E0" w14:textId="4DDA8B8D" w:rsidR="00E46A06" w:rsidRPr="002A04CA" w:rsidRDefault="00A134DB" w:rsidP="002A04CA">
      <w:pPr>
        <w:pStyle w:val="ListParagraph"/>
        <w:ind w:left="0"/>
        <w:rPr>
          <w:b/>
          <w:bCs/>
          <w:color w:val="1F3864" w:themeColor="accent1" w:themeShade="80"/>
          <w:sz w:val="28"/>
          <w:szCs w:val="28"/>
        </w:rPr>
      </w:pPr>
      <w:r w:rsidRPr="002A04CA">
        <w:rPr>
          <w:b/>
          <w:bCs/>
          <w:color w:val="1F3864" w:themeColor="accent1" w:themeShade="80"/>
          <w:sz w:val="28"/>
          <w:szCs w:val="28"/>
          <w:u w:val="single"/>
        </w:rPr>
        <w:t>Objective:</w:t>
      </w:r>
      <w:r w:rsidRPr="002A04CA">
        <w:rPr>
          <w:b/>
          <w:bCs/>
          <w:color w:val="1F3864" w:themeColor="accent1" w:themeShade="80"/>
          <w:sz w:val="28"/>
          <w:szCs w:val="28"/>
        </w:rPr>
        <w:t xml:space="preserve">  To assure </w:t>
      </w:r>
      <w:r w:rsidR="00D33DF6" w:rsidRPr="002A04CA">
        <w:rPr>
          <w:b/>
          <w:bCs/>
          <w:color w:val="1F3864" w:themeColor="accent1" w:themeShade="80"/>
          <w:sz w:val="28"/>
          <w:szCs w:val="28"/>
        </w:rPr>
        <w:t>5-year</w:t>
      </w:r>
      <w:r w:rsidRPr="002A04CA">
        <w:rPr>
          <w:b/>
          <w:bCs/>
          <w:color w:val="1F3864" w:themeColor="accent1" w:themeShade="80"/>
          <w:sz w:val="28"/>
          <w:szCs w:val="28"/>
        </w:rPr>
        <w:t xml:space="preserve"> Strategic Plan is being implemented and developed</w:t>
      </w:r>
      <w:r w:rsidR="00D33DF6" w:rsidRPr="002A04CA">
        <w:rPr>
          <w:b/>
          <w:bCs/>
          <w:color w:val="1F3864" w:themeColor="accent1" w:themeShade="80"/>
          <w:sz w:val="28"/>
          <w:szCs w:val="28"/>
        </w:rPr>
        <w:t>,</w:t>
      </w:r>
      <w:r w:rsidR="00B93938" w:rsidRPr="002A04CA">
        <w:rPr>
          <w:b/>
          <w:bCs/>
          <w:color w:val="1F3864" w:themeColor="accent1" w:themeShade="80"/>
          <w:sz w:val="28"/>
          <w:szCs w:val="28"/>
        </w:rPr>
        <w:t xml:space="preserve"> the Board will </w:t>
      </w:r>
      <w:r w:rsidR="00D33DF6" w:rsidRPr="002A04CA">
        <w:rPr>
          <w:b/>
          <w:bCs/>
          <w:color w:val="1F3864" w:themeColor="accent1" w:themeShade="80"/>
          <w:sz w:val="28"/>
          <w:szCs w:val="28"/>
        </w:rPr>
        <w:t>review</w:t>
      </w:r>
      <w:r w:rsidR="00B93938" w:rsidRPr="002A04CA">
        <w:rPr>
          <w:b/>
          <w:bCs/>
          <w:color w:val="1F3864" w:themeColor="accent1" w:themeShade="80"/>
          <w:sz w:val="28"/>
          <w:szCs w:val="28"/>
        </w:rPr>
        <w:t xml:space="preserve">, amend, and create an annual plan each October of calendar year, to align with </w:t>
      </w:r>
      <w:r w:rsidR="00D33DF6" w:rsidRPr="002A04CA">
        <w:rPr>
          <w:b/>
          <w:bCs/>
          <w:color w:val="1F3864" w:themeColor="accent1" w:themeShade="80"/>
          <w:sz w:val="28"/>
          <w:szCs w:val="28"/>
        </w:rPr>
        <w:t>5-year</w:t>
      </w:r>
      <w:r w:rsidR="00B93938" w:rsidRPr="002A04CA">
        <w:rPr>
          <w:b/>
          <w:bCs/>
          <w:color w:val="1F3864" w:themeColor="accent1" w:themeShade="80"/>
          <w:sz w:val="28"/>
          <w:szCs w:val="28"/>
        </w:rPr>
        <w:t xml:space="preserve"> plan.   </w:t>
      </w:r>
    </w:p>
    <w:p w14:paraId="487853C2" w14:textId="77777777" w:rsidR="00885952" w:rsidRPr="00322105" w:rsidRDefault="00885952" w:rsidP="00885952"/>
    <w:p w14:paraId="0A237933" w14:textId="59352B84" w:rsidR="00B443E0" w:rsidRPr="00B443E0" w:rsidRDefault="00D33DF6" w:rsidP="00B443E0">
      <w:pPr>
        <w:contextualSpacing/>
        <w:rPr>
          <w:b/>
          <w:bCs/>
          <w:sz w:val="32"/>
          <w:szCs w:val="32"/>
          <w:u w:val="single"/>
        </w:rPr>
      </w:pPr>
      <w:r>
        <w:rPr>
          <w:b/>
          <w:bCs/>
          <w:sz w:val="32"/>
          <w:szCs w:val="32"/>
          <w:u w:val="single"/>
        </w:rPr>
        <w:t>5</w:t>
      </w:r>
      <w:r w:rsidR="00B443E0" w:rsidRPr="00B443E0">
        <w:rPr>
          <w:b/>
          <w:bCs/>
          <w:sz w:val="32"/>
          <w:szCs w:val="32"/>
          <w:u w:val="single"/>
        </w:rPr>
        <w:t>.  Administration, Human Resources and Technology</w:t>
      </w:r>
    </w:p>
    <w:p w14:paraId="57756C5F" w14:textId="77777777" w:rsidR="00B443E0" w:rsidRDefault="00B443E0" w:rsidP="00B443E0">
      <w:pPr>
        <w:rPr>
          <w:b/>
          <w:bCs/>
          <w:sz w:val="28"/>
          <w:szCs w:val="28"/>
          <w:u w:val="single"/>
        </w:rPr>
      </w:pPr>
    </w:p>
    <w:p w14:paraId="59F0E98C" w14:textId="67D33B8C" w:rsidR="00885952" w:rsidRDefault="00D33DF6" w:rsidP="00B443E0">
      <w:pPr>
        <w:rPr>
          <w:b/>
          <w:bCs/>
          <w:color w:val="0A0A0A"/>
          <w:sz w:val="28"/>
          <w:szCs w:val="28"/>
        </w:rPr>
      </w:pPr>
      <w:r>
        <w:rPr>
          <w:b/>
          <w:bCs/>
          <w:sz w:val="28"/>
          <w:szCs w:val="28"/>
          <w:u w:val="single"/>
        </w:rPr>
        <w:t>5</w:t>
      </w:r>
      <w:r w:rsidR="00B443E0" w:rsidRPr="00B443E0">
        <w:rPr>
          <w:b/>
          <w:bCs/>
          <w:sz w:val="28"/>
          <w:szCs w:val="28"/>
          <w:u w:val="single"/>
        </w:rPr>
        <w:t xml:space="preserve">.1 Goal:  </w:t>
      </w:r>
      <w:r w:rsidR="00885952" w:rsidRPr="00B443E0">
        <w:rPr>
          <w:b/>
          <w:bCs/>
          <w:color w:val="0A0A0A"/>
          <w:sz w:val="28"/>
          <w:szCs w:val="28"/>
        </w:rPr>
        <w:t xml:space="preserve">The ArcAC promotes and facilitates the use of technology and office equipment to improve access to our programs, advance our Mission and Vision and support staff.  </w:t>
      </w:r>
    </w:p>
    <w:p w14:paraId="70D60F44" w14:textId="59818FDA" w:rsidR="007B7FE7" w:rsidRPr="002A04CA" w:rsidRDefault="007B7FE7" w:rsidP="00B443E0">
      <w:pPr>
        <w:rPr>
          <w:b/>
          <w:bCs/>
          <w:color w:val="1F3864" w:themeColor="accent1" w:themeShade="80"/>
          <w:sz w:val="28"/>
          <w:szCs w:val="28"/>
        </w:rPr>
      </w:pPr>
      <w:r w:rsidRPr="002A04CA">
        <w:rPr>
          <w:b/>
          <w:bCs/>
          <w:color w:val="1F3864" w:themeColor="accent1" w:themeShade="80"/>
          <w:sz w:val="28"/>
          <w:szCs w:val="28"/>
          <w:u w:val="single"/>
        </w:rPr>
        <w:t>Objectives:</w:t>
      </w:r>
      <w:r w:rsidRPr="002A04CA">
        <w:rPr>
          <w:b/>
          <w:bCs/>
          <w:color w:val="1F3864" w:themeColor="accent1" w:themeShade="80"/>
          <w:sz w:val="28"/>
          <w:szCs w:val="28"/>
        </w:rPr>
        <w:t xml:space="preserve">  To increase access to our programs</w:t>
      </w:r>
      <w:r w:rsidR="0003693C" w:rsidRPr="002A04CA">
        <w:rPr>
          <w:b/>
          <w:bCs/>
          <w:color w:val="1F3864" w:themeColor="accent1" w:themeShade="80"/>
          <w:sz w:val="28"/>
          <w:szCs w:val="28"/>
        </w:rPr>
        <w:t>.</w:t>
      </w:r>
    </w:p>
    <w:p w14:paraId="23442C74" w14:textId="3A5F0A03" w:rsidR="00885952" w:rsidRPr="002A04CA" w:rsidRDefault="007B7FE7" w:rsidP="0089445F">
      <w:pPr>
        <w:rPr>
          <w:color w:val="ED7D31" w:themeColor="accent2"/>
          <w:sz w:val="28"/>
          <w:szCs w:val="28"/>
        </w:rPr>
      </w:pPr>
      <w:r>
        <w:rPr>
          <w:b/>
          <w:bCs/>
          <w:color w:val="ED7D31" w:themeColor="accent2"/>
          <w:sz w:val="28"/>
          <w:szCs w:val="28"/>
        </w:rPr>
        <w:tab/>
      </w:r>
      <w:r w:rsidR="0089445F">
        <w:rPr>
          <w:b/>
          <w:bCs/>
          <w:color w:val="ED7D31" w:themeColor="accent2"/>
          <w:sz w:val="28"/>
          <w:szCs w:val="28"/>
        </w:rPr>
        <w:t xml:space="preserve"> </w:t>
      </w:r>
    </w:p>
    <w:p w14:paraId="096A24BA" w14:textId="442AC688" w:rsidR="00885952" w:rsidRPr="002A04CA" w:rsidRDefault="00B443E0" w:rsidP="00885952">
      <w:pPr>
        <w:rPr>
          <w:b/>
          <w:bCs/>
          <w:color w:val="1F3864" w:themeColor="accent1" w:themeShade="80"/>
          <w:sz w:val="28"/>
          <w:szCs w:val="28"/>
        </w:rPr>
      </w:pPr>
      <w:r w:rsidRPr="002A04CA">
        <w:rPr>
          <w:b/>
          <w:bCs/>
          <w:color w:val="1F3864" w:themeColor="accent1" w:themeShade="80"/>
          <w:sz w:val="28"/>
          <w:szCs w:val="28"/>
          <w:u w:val="single"/>
        </w:rPr>
        <w:t>Objectives:</w:t>
      </w:r>
      <w:r w:rsidRPr="002A04CA">
        <w:rPr>
          <w:b/>
          <w:bCs/>
          <w:color w:val="1F3864" w:themeColor="accent1" w:themeShade="80"/>
          <w:sz w:val="28"/>
          <w:szCs w:val="28"/>
        </w:rPr>
        <w:t xml:space="preserve">  </w:t>
      </w:r>
      <w:r w:rsidR="00885952" w:rsidRPr="002A04CA">
        <w:rPr>
          <w:b/>
          <w:bCs/>
          <w:color w:val="1F3864" w:themeColor="accent1" w:themeShade="80"/>
          <w:sz w:val="28"/>
          <w:szCs w:val="28"/>
        </w:rPr>
        <w:t>T</w:t>
      </w:r>
      <w:r w:rsidR="007B7FE7" w:rsidRPr="002A04CA">
        <w:rPr>
          <w:b/>
          <w:bCs/>
          <w:color w:val="1F3864" w:themeColor="accent1" w:themeShade="80"/>
          <w:sz w:val="28"/>
          <w:szCs w:val="28"/>
        </w:rPr>
        <w:t>o recruit and retain quality staff.</w:t>
      </w:r>
    </w:p>
    <w:p w14:paraId="3E64AD9C" w14:textId="4A117E54" w:rsidR="00A83095" w:rsidRDefault="00B443E0" w:rsidP="0089445F">
      <w:pPr>
        <w:rPr>
          <w:color w:val="C45911" w:themeColor="accent2" w:themeShade="BF"/>
          <w:sz w:val="28"/>
          <w:szCs w:val="28"/>
        </w:rPr>
      </w:pPr>
      <w:r>
        <w:tab/>
      </w:r>
      <w:r w:rsidR="00B163E7">
        <w:tab/>
      </w:r>
      <w:r w:rsidR="0089445F">
        <w:rPr>
          <w:color w:val="C45911" w:themeColor="accent2" w:themeShade="BF"/>
          <w:sz w:val="28"/>
          <w:szCs w:val="28"/>
          <w:u w:val="single"/>
        </w:rPr>
        <w:t xml:space="preserve"> </w:t>
      </w:r>
    </w:p>
    <w:p w14:paraId="0950400F" w14:textId="66B62B94" w:rsidR="003D766D" w:rsidRDefault="003D766D" w:rsidP="003D766D">
      <w:pPr>
        <w:rPr>
          <w:color w:val="C45911" w:themeColor="accent2" w:themeShade="BF"/>
          <w:sz w:val="28"/>
          <w:szCs w:val="28"/>
        </w:rPr>
      </w:pPr>
    </w:p>
    <w:p w14:paraId="75B2CC71" w14:textId="6759F8AB" w:rsidR="003D766D" w:rsidRDefault="003D766D" w:rsidP="003D766D">
      <w:pPr>
        <w:rPr>
          <w:color w:val="C45911" w:themeColor="accent2" w:themeShade="BF"/>
          <w:sz w:val="28"/>
          <w:szCs w:val="28"/>
        </w:rPr>
      </w:pPr>
    </w:p>
    <w:p w14:paraId="01A5AE70" w14:textId="4C21AAE5" w:rsidR="003D766D" w:rsidRDefault="003D766D" w:rsidP="003D766D">
      <w:pPr>
        <w:rPr>
          <w:color w:val="C45911" w:themeColor="accent2" w:themeShade="BF"/>
          <w:sz w:val="28"/>
          <w:szCs w:val="28"/>
        </w:rPr>
      </w:pPr>
    </w:p>
    <w:p w14:paraId="42A5F37A" w14:textId="7D2E2C25" w:rsidR="003D766D" w:rsidRDefault="003D766D" w:rsidP="003D766D">
      <w:pPr>
        <w:rPr>
          <w:sz w:val="28"/>
          <w:szCs w:val="28"/>
        </w:rPr>
      </w:pPr>
      <w:r>
        <w:rPr>
          <w:sz w:val="28"/>
          <w:szCs w:val="28"/>
        </w:rPr>
        <w:t>Reviewed by all Arc AC staff on 6/28/2021</w:t>
      </w:r>
    </w:p>
    <w:p w14:paraId="6F609368" w14:textId="6A21B904" w:rsidR="003D766D" w:rsidRPr="003D766D" w:rsidRDefault="003D766D" w:rsidP="003D766D">
      <w:pPr>
        <w:rPr>
          <w:sz w:val="28"/>
          <w:szCs w:val="28"/>
        </w:rPr>
      </w:pPr>
      <w:r>
        <w:rPr>
          <w:sz w:val="28"/>
          <w:szCs w:val="28"/>
        </w:rPr>
        <w:t xml:space="preserve">Approved and Finalized by Board of Directors on </w:t>
      </w:r>
      <w:r w:rsidR="0089445F">
        <w:rPr>
          <w:sz w:val="28"/>
          <w:szCs w:val="28"/>
        </w:rPr>
        <w:t>August 2, 2021</w:t>
      </w:r>
    </w:p>
    <w:sectPr w:rsidR="003D766D" w:rsidRPr="003D76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C684" w14:textId="77777777" w:rsidR="004D1F64" w:rsidRDefault="004D1F64" w:rsidP="003B561A">
      <w:pPr>
        <w:spacing w:after="0" w:line="240" w:lineRule="auto"/>
      </w:pPr>
      <w:r>
        <w:separator/>
      </w:r>
    </w:p>
  </w:endnote>
  <w:endnote w:type="continuationSeparator" w:id="0">
    <w:p w14:paraId="639DEE25" w14:textId="77777777" w:rsidR="004D1F64" w:rsidRDefault="004D1F64" w:rsidP="003B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3311"/>
      <w:docPartObj>
        <w:docPartGallery w:val="Page Numbers (Bottom of Page)"/>
        <w:docPartUnique/>
      </w:docPartObj>
    </w:sdtPr>
    <w:sdtEndPr>
      <w:rPr>
        <w:noProof/>
      </w:rPr>
    </w:sdtEndPr>
    <w:sdtContent>
      <w:p w14:paraId="5748DDE8" w14:textId="4216AE9C" w:rsidR="00840FFC" w:rsidRDefault="00840F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4BE41" w14:textId="77777777" w:rsidR="003B561A" w:rsidRDefault="003B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187E" w14:textId="77777777" w:rsidR="004D1F64" w:rsidRDefault="004D1F64" w:rsidP="003B561A">
      <w:pPr>
        <w:spacing w:after="0" w:line="240" w:lineRule="auto"/>
      </w:pPr>
      <w:r>
        <w:separator/>
      </w:r>
    </w:p>
  </w:footnote>
  <w:footnote w:type="continuationSeparator" w:id="0">
    <w:p w14:paraId="0FC58480" w14:textId="77777777" w:rsidR="004D1F64" w:rsidRDefault="004D1F64" w:rsidP="003B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C077" w14:textId="7EC4493E" w:rsidR="003B561A" w:rsidRDefault="003B5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453"/>
    <w:multiLevelType w:val="hybridMultilevel"/>
    <w:tmpl w:val="FF2263BE"/>
    <w:lvl w:ilvl="0" w:tplc="77E4C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17235"/>
    <w:multiLevelType w:val="hybridMultilevel"/>
    <w:tmpl w:val="ED8481E8"/>
    <w:lvl w:ilvl="0" w:tplc="06460DF0">
      <w:start w:val="1"/>
      <w:numFmt w:val="decimal"/>
      <w:lvlText w:val="%1."/>
      <w:lvlJc w:val="left"/>
      <w:pPr>
        <w:ind w:left="1860" w:hanging="360"/>
      </w:pPr>
      <w:rPr>
        <w:rFonts w:hint="default"/>
        <w:u w:val="non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18762102"/>
    <w:multiLevelType w:val="hybridMultilevel"/>
    <w:tmpl w:val="D82A7556"/>
    <w:lvl w:ilvl="0" w:tplc="77E4C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3B31D2"/>
    <w:multiLevelType w:val="hybridMultilevel"/>
    <w:tmpl w:val="2500DE7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6083BDF"/>
    <w:multiLevelType w:val="hybridMultilevel"/>
    <w:tmpl w:val="538EEA7E"/>
    <w:lvl w:ilvl="0" w:tplc="06460DF0">
      <w:start w:val="1"/>
      <w:numFmt w:val="decimal"/>
      <w:lvlText w:val="%1."/>
      <w:lvlJc w:val="left"/>
      <w:pPr>
        <w:ind w:left="186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D46A8"/>
    <w:multiLevelType w:val="hybridMultilevel"/>
    <w:tmpl w:val="547C7F14"/>
    <w:lvl w:ilvl="0" w:tplc="77E4C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4F579D"/>
    <w:multiLevelType w:val="hybridMultilevel"/>
    <w:tmpl w:val="D3225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253C17"/>
    <w:multiLevelType w:val="hybridMultilevel"/>
    <w:tmpl w:val="046875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823199"/>
    <w:multiLevelType w:val="hybridMultilevel"/>
    <w:tmpl w:val="F918ACEE"/>
    <w:lvl w:ilvl="0" w:tplc="1410F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9757F9"/>
    <w:multiLevelType w:val="hybridMultilevel"/>
    <w:tmpl w:val="F7D8B6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91A18"/>
    <w:multiLevelType w:val="hybridMultilevel"/>
    <w:tmpl w:val="CBB0A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6202C"/>
    <w:multiLevelType w:val="hybridMultilevel"/>
    <w:tmpl w:val="EB14FC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ECF5440"/>
    <w:multiLevelType w:val="hybridMultilevel"/>
    <w:tmpl w:val="9FEEF138"/>
    <w:lvl w:ilvl="0" w:tplc="77E4C3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6339E"/>
    <w:multiLevelType w:val="hybridMultilevel"/>
    <w:tmpl w:val="D072617E"/>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4" w15:restartNumberingAfterBreak="0">
    <w:nsid w:val="4C6E6C6E"/>
    <w:multiLevelType w:val="hybridMultilevel"/>
    <w:tmpl w:val="28BE7B8E"/>
    <w:lvl w:ilvl="0" w:tplc="77E4C3F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E8916CF"/>
    <w:multiLevelType w:val="hybridMultilevel"/>
    <w:tmpl w:val="630C45C0"/>
    <w:lvl w:ilvl="0" w:tplc="77E4C3F0">
      <w:start w:val="1"/>
      <w:numFmt w:val="decimal"/>
      <w:lvlText w:val="%1."/>
      <w:lvlJc w:val="left"/>
      <w:pPr>
        <w:ind w:left="36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7667B5"/>
    <w:multiLevelType w:val="hybridMultilevel"/>
    <w:tmpl w:val="A0D80E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41B7D"/>
    <w:multiLevelType w:val="hybridMultilevel"/>
    <w:tmpl w:val="F78C497E"/>
    <w:lvl w:ilvl="0" w:tplc="1410F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31C2"/>
    <w:multiLevelType w:val="hybridMultilevel"/>
    <w:tmpl w:val="48DC8B9A"/>
    <w:lvl w:ilvl="0" w:tplc="15966D08">
      <w:start w:val="1"/>
      <w:numFmt w:val="decimal"/>
      <w:lvlText w:val="%1."/>
      <w:lvlJc w:val="left"/>
      <w:pPr>
        <w:ind w:left="2205" w:hanging="405"/>
      </w:pPr>
      <w:rPr>
        <w:rFonts w:hint="default"/>
        <w:b/>
        <w:color w:val="1F3864" w:themeColor="accent1" w:themeShade="8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6743989"/>
    <w:multiLevelType w:val="hybridMultilevel"/>
    <w:tmpl w:val="F2DEE2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81E169C"/>
    <w:multiLevelType w:val="hybridMultilevel"/>
    <w:tmpl w:val="A3209D7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B84F52"/>
    <w:multiLevelType w:val="hybridMultilevel"/>
    <w:tmpl w:val="74263DBA"/>
    <w:lvl w:ilvl="0" w:tplc="77E4C3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
  </w:num>
  <w:num w:numId="3">
    <w:abstractNumId w:val="21"/>
  </w:num>
  <w:num w:numId="4">
    <w:abstractNumId w:val="0"/>
  </w:num>
  <w:num w:numId="5">
    <w:abstractNumId w:val="12"/>
  </w:num>
  <w:num w:numId="6">
    <w:abstractNumId w:val="4"/>
  </w:num>
  <w:num w:numId="7">
    <w:abstractNumId w:val="17"/>
  </w:num>
  <w:num w:numId="8">
    <w:abstractNumId w:val="8"/>
  </w:num>
  <w:num w:numId="9">
    <w:abstractNumId w:val="7"/>
  </w:num>
  <w:num w:numId="10">
    <w:abstractNumId w:val="6"/>
  </w:num>
  <w:num w:numId="11">
    <w:abstractNumId w:val="9"/>
  </w:num>
  <w:num w:numId="12">
    <w:abstractNumId w:val="3"/>
  </w:num>
  <w:num w:numId="13">
    <w:abstractNumId w:val="20"/>
  </w:num>
  <w:num w:numId="14">
    <w:abstractNumId w:val="19"/>
  </w:num>
  <w:num w:numId="15">
    <w:abstractNumId w:val="11"/>
  </w:num>
  <w:num w:numId="16">
    <w:abstractNumId w:val="2"/>
  </w:num>
  <w:num w:numId="17">
    <w:abstractNumId w:val="15"/>
  </w:num>
  <w:num w:numId="18">
    <w:abstractNumId w:val="18"/>
  </w:num>
  <w:num w:numId="19">
    <w:abstractNumId w:val="10"/>
  </w:num>
  <w:num w:numId="20">
    <w:abstractNumId w:val="13"/>
  </w:num>
  <w:num w:numId="21">
    <w:abstractNumId w:val="14"/>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3E"/>
    <w:rsid w:val="00033ACD"/>
    <w:rsid w:val="0003693C"/>
    <w:rsid w:val="0004339E"/>
    <w:rsid w:val="00044820"/>
    <w:rsid w:val="00075760"/>
    <w:rsid w:val="00076392"/>
    <w:rsid w:val="000B4FF8"/>
    <w:rsid w:val="000C78CE"/>
    <w:rsid w:val="000E6309"/>
    <w:rsid w:val="00106E7A"/>
    <w:rsid w:val="0011128C"/>
    <w:rsid w:val="001139CA"/>
    <w:rsid w:val="00135A7C"/>
    <w:rsid w:val="0013791C"/>
    <w:rsid w:val="00167DB1"/>
    <w:rsid w:val="0019605F"/>
    <w:rsid w:val="00196231"/>
    <w:rsid w:val="001B56D2"/>
    <w:rsid w:val="001D6C93"/>
    <w:rsid w:val="00224A68"/>
    <w:rsid w:val="0025690D"/>
    <w:rsid w:val="002A04CA"/>
    <w:rsid w:val="002B22C4"/>
    <w:rsid w:val="002C3983"/>
    <w:rsid w:val="002D218D"/>
    <w:rsid w:val="002D65BF"/>
    <w:rsid w:val="003125E3"/>
    <w:rsid w:val="003211B1"/>
    <w:rsid w:val="00360C96"/>
    <w:rsid w:val="00397B6B"/>
    <w:rsid w:val="003A06DE"/>
    <w:rsid w:val="003B561A"/>
    <w:rsid w:val="003C612A"/>
    <w:rsid w:val="003D766D"/>
    <w:rsid w:val="003E1F2D"/>
    <w:rsid w:val="003F03AB"/>
    <w:rsid w:val="0040687D"/>
    <w:rsid w:val="00414278"/>
    <w:rsid w:val="00427DD7"/>
    <w:rsid w:val="00444B1B"/>
    <w:rsid w:val="00447F09"/>
    <w:rsid w:val="00450FEE"/>
    <w:rsid w:val="00491043"/>
    <w:rsid w:val="00491ED9"/>
    <w:rsid w:val="004A4669"/>
    <w:rsid w:val="004B14F5"/>
    <w:rsid w:val="004C6FB9"/>
    <w:rsid w:val="004D1F64"/>
    <w:rsid w:val="004F5FB4"/>
    <w:rsid w:val="00517F53"/>
    <w:rsid w:val="005264E0"/>
    <w:rsid w:val="005306DE"/>
    <w:rsid w:val="00531B77"/>
    <w:rsid w:val="00547965"/>
    <w:rsid w:val="00555761"/>
    <w:rsid w:val="00564DF7"/>
    <w:rsid w:val="00573D06"/>
    <w:rsid w:val="00577B0F"/>
    <w:rsid w:val="0058053D"/>
    <w:rsid w:val="00582B7C"/>
    <w:rsid w:val="00583743"/>
    <w:rsid w:val="005A011B"/>
    <w:rsid w:val="005C49EF"/>
    <w:rsid w:val="005D79F5"/>
    <w:rsid w:val="005D7BB2"/>
    <w:rsid w:val="005E3FB1"/>
    <w:rsid w:val="005E680F"/>
    <w:rsid w:val="00623219"/>
    <w:rsid w:val="0062424E"/>
    <w:rsid w:val="00631188"/>
    <w:rsid w:val="0067441F"/>
    <w:rsid w:val="006A0792"/>
    <w:rsid w:val="006C15FC"/>
    <w:rsid w:val="006C6E2A"/>
    <w:rsid w:val="006C7319"/>
    <w:rsid w:val="006E0C60"/>
    <w:rsid w:val="006E7A76"/>
    <w:rsid w:val="007211BE"/>
    <w:rsid w:val="0074480D"/>
    <w:rsid w:val="007453C2"/>
    <w:rsid w:val="0075315E"/>
    <w:rsid w:val="00783758"/>
    <w:rsid w:val="007B4751"/>
    <w:rsid w:val="007B7FE7"/>
    <w:rsid w:val="007C2EE7"/>
    <w:rsid w:val="007D3806"/>
    <w:rsid w:val="00840FFC"/>
    <w:rsid w:val="008471EB"/>
    <w:rsid w:val="0085047A"/>
    <w:rsid w:val="00853373"/>
    <w:rsid w:val="00883A45"/>
    <w:rsid w:val="00885952"/>
    <w:rsid w:val="00891592"/>
    <w:rsid w:val="0089445F"/>
    <w:rsid w:val="008A2ACE"/>
    <w:rsid w:val="008E7987"/>
    <w:rsid w:val="008F4811"/>
    <w:rsid w:val="008F795D"/>
    <w:rsid w:val="0091132C"/>
    <w:rsid w:val="00920BAF"/>
    <w:rsid w:val="00941EC6"/>
    <w:rsid w:val="00964256"/>
    <w:rsid w:val="009B48C2"/>
    <w:rsid w:val="009E08C7"/>
    <w:rsid w:val="009F6BC2"/>
    <w:rsid w:val="00A039CE"/>
    <w:rsid w:val="00A12765"/>
    <w:rsid w:val="00A134DB"/>
    <w:rsid w:val="00A1703E"/>
    <w:rsid w:val="00A2500F"/>
    <w:rsid w:val="00A35C35"/>
    <w:rsid w:val="00A42EB4"/>
    <w:rsid w:val="00A47A59"/>
    <w:rsid w:val="00A5113E"/>
    <w:rsid w:val="00A759DF"/>
    <w:rsid w:val="00A83095"/>
    <w:rsid w:val="00A95A54"/>
    <w:rsid w:val="00AA70BF"/>
    <w:rsid w:val="00AC124A"/>
    <w:rsid w:val="00AE7807"/>
    <w:rsid w:val="00B03D5F"/>
    <w:rsid w:val="00B11240"/>
    <w:rsid w:val="00B163E7"/>
    <w:rsid w:val="00B174E4"/>
    <w:rsid w:val="00B443E0"/>
    <w:rsid w:val="00B93938"/>
    <w:rsid w:val="00B9639D"/>
    <w:rsid w:val="00BA6C89"/>
    <w:rsid w:val="00C61896"/>
    <w:rsid w:val="00C70532"/>
    <w:rsid w:val="00C90CB5"/>
    <w:rsid w:val="00CA0FE3"/>
    <w:rsid w:val="00CB49A0"/>
    <w:rsid w:val="00D1209E"/>
    <w:rsid w:val="00D226BA"/>
    <w:rsid w:val="00D33DF6"/>
    <w:rsid w:val="00D4480E"/>
    <w:rsid w:val="00D474D2"/>
    <w:rsid w:val="00D55C55"/>
    <w:rsid w:val="00D8557A"/>
    <w:rsid w:val="00D93C21"/>
    <w:rsid w:val="00DD165B"/>
    <w:rsid w:val="00DD2409"/>
    <w:rsid w:val="00DF2DEA"/>
    <w:rsid w:val="00E129C3"/>
    <w:rsid w:val="00E33892"/>
    <w:rsid w:val="00E46A06"/>
    <w:rsid w:val="00E569ED"/>
    <w:rsid w:val="00E5732C"/>
    <w:rsid w:val="00E662F5"/>
    <w:rsid w:val="00E75182"/>
    <w:rsid w:val="00E76A2F"/>
    <w:rsid w:val="00E81FD2"/>
    <w:rsid w:val="00E913AB"/>
    <w:rsid w:val="00EA7500"/>
    <w:rsid w:val="00F005AA"/>
    <w:rsid w:val="00F11622"/>
    <w:rsid w:val="00F51135"/>
    <w:rsid w:val="00F84BAA"/>
    <w:rsid w:val="00F9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C62CC"/>
  <w15:chartTrackingRefBased/>
  <w15:docId w15:val="{79853DA1-92CA-43FF-99E2-6910A42C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13E"/>
    <w:pPr>
      <w:ind w:left="720"/>
      <w:contextualSpacing/>
    </w:pPr>
  </w:style>
  <w:style w:type="paragraph" w:styleId="Header">
    <w:name w:val="header"/>
    <w:basedOn w:val="Normal"/>
    <w:link w:val="HeaderChar"/>
    <w:uiPriority w:val="99"/>
    <w:unhideWhenUsed/>
    <w:rsid w:val="003B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1A"/>
  </w:style>
  <w:style w:type="paragraph" w:styleId="Footer">
    <w:name w:val="footer"/>
    <w:basedOn w:val="Normal"/>
    <w:link w:val="FooterChar"/>
    <w:uiPriority w:val="99"/>
    <w:unhideWhenUsed/>
    <w:rsid w:val="003B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8911">
      <w:bodyDiv w:val="1"/>
      <w:marLeft w:val="0"/>
      <w:marRight w:val="0"/>
      <w:marTop w:val="0"/>
      <w:marBottom w:val="0"/>
      <w:divBdr>
        <w:top w:val="none" w:sz="0" w:space="0" w:color="auto"/>
        <w:left w:val="none" w:sz="0" w:space="0" w:color="auto"/>
        <w:bottom w:val="none" w:sz="0" w:space="0" w:color="auto"/>
        <w:right w:val="none" w:sz="0" w:space="0" w:color="auto"/>
      </w:divBdr>
    </w:div>
    <w:div w:id="361564367">
      <w:bodyDiv w:val="1"/>
      <w:marLeft w:val="0"/>
      <w:marRight w:val="0"/>
      <w:marTop w:val="0"/>
      <w:marBottom w:val="0"/>
      <w:divBdr>
        <w:top w:val="none" w:sz="0" w:space="0" w:color="auto"/>
        <w:left w:val="none" w:sz="0" w:space="0" w:color="auto"/>
        <w:bottom w:val="none" w:sz="0" w:space="0" w:color="auto"/>
        <w:right w:val="none" w:sz="0" w:space="0" w:color="auto"/>
      </w:divBdr>
    </w:div>
    <w:div w:id="1658680147">
      <w:bodyDiv w:val="1"/>
      <w:marLeft w:val="0"/>
      <w:marRight w:val="0"/>
      <w:marTop w:val="0"/>
      <w:marBottom w:val="0"/>
      <w:divBdr>
        <w:top w:val="none" w:sz="0" w:space="0" w:color="auto"/>
        <w:left w:val="none" w:sz="0" w:space="0" w:color="auto"/>
        <w:bottom w:val="none" w:sz="0" w:space="0" w:color="auto"/>
        <w:right w:val="none" w:sz="0" w:space="0" w:color="auto"/>
      </w:divBdr>
    </w:div>
    <w:div w:id="17942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5779</Characters>
  <Application>Microsoft Office Word</Application>
  <DocSecurity>0</DocSecurity>
  <Lines>105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Easterly</dc:creator>
  <cp:keywords/>
  <dc:description/>
  <cp:lastModifiedBy>Taylor Nevells</cp:lastModifiedBy>
  <cp:revision>2</cp:revision>
  <cp:lastPrinted>2021-06-23T20:20:00Z</cp:lastPrinted>
  <dcterms:created xsi:type="dcterms:W3CDTF">2021-08-05T16:59:00Z</dcterms:created>
  <dcterms:modified xsi:type="dcterms:W3CDTF">2021-08-05T16:59:00Z</dcterms:modified>
</cp:coreProperties>
</file>